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2588" w14:textId="77777777" w:rsidR="00DC25D4" w:rsidRDefault="00DC25D4" w:rsidP="00BD1AA4">
      <w:pPr>
        <w:spacing w:line="360" w:lineRule="auto"/>
        <w:jc w:val="both"/>
        <w:rPr>
          <w:noProof/>
        </w:rPr>
      </w:pPr>
    </w:p>
    <w:p w14:paraId="0F8BB7F2" w14:textId="104EE5BC" w:rsidR="00FC72AF" w:rsidRDefault="00912444" w:rsidP="00DC25D4">
      <w:pPr>
        <w:spacing w:line="360" w:lineRule="auto"/>
        <w:jc w:val="center"/>
        <w:rPr>
          <w:rFonts w:ascii="Arial" w:hAnsi="Arial" w:cs="Arial"/>
          <w:b/>
          <w:noProof/>
          <w:lang w:eastAsia="pt-BR"/>
        </w:rPr>
      </w:pPr>
      <w:r>
        <w:rPr>
          <w:noProof/>
          <w:lang w:eastAsia="pt-BR"/>
        </w:rPr>
        <w:drawing>
          <wp:inline distT="0" distB="0" distL="0" distR="0" wp14:anchorId="2916766C" wp14:editId="02304189">
            <wp:extent cx="3657600" cy="12477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247775"/>
                    </a:xfrm>
                    <a:prstGeom prst="rect">
                      <a:avLst/>
                    </a:prstGeom>
                    <a:noFill/>
                    <a:ln>
                      <a:noFill/>
                    </a:ln>
                  </pic:spPr>
                </pic:pic>
              </a:graphicData>
            </a:graphic>
          </wp:inline>
        </w:drawing>
      </w:r>
    </w:p>
    <w:p w14:paraId="0CDFCA91" w14:textId="77777777" w:rsidR="00DC25D4" w:rsidRDefault="00DC25D4" w:rsidP="00DC25D4">
      <w:pPr>
        <w:spacing w:line="360" w:lineRule="auto"/>
        <w:jc w:val="center"/>
        <w:rPr>
          <w:rFonts w:ascii="Arial" w:hAnsi="Arial" w:cs="Arial"/>
          <w:b/>
          <w:noProof/>
          <w:lang w:eastAsia="pt-BR"/>
        </w:rPr>
      </w:pPr>
    </w:p>
    <w:p w14:paraId="746D1CB9" w14:textId="71A98622" w:rsidR="00BD1AA4" w:rsidRDefault="00BD1AA4" w:rsidP="00BD1AA4">
      <w:pPr>
        <w:spacing w:line="360" w:lineRule="auto"/>
        <w:jc w:val="both"/>
        <w:rPr>
          <w:rFonts w:ascii="Arial" w:hAnsi="Arial" w:cs="Arial"/>
          <w:b/>
          <w:noProof/>
          <w:lang w:eastAsia="pt-BR"/>
        </w:rPr>
      </w:pPr>
      <w:r w:rsidRPr="007C3399">
        <w:rPr>
          <w:rFonts w:ascii="Arial" w:hAnsi="Arial" w:cs="Arial"/>
          <w:b/>
          <w:noProof/>
          <w:lang w:eastAsia="pt-BR"/>
        </w:rPr>
        <w:t>1. INTRODUÇÃO</w:t>
      </w:r>
    </w:p>
    <w:p w14:paraId="5C3F66B9" w14:textId="4EFDA74B"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Na S</w:t>
      </w:r>
      <w:r w:rsidR="00AF6F6C">
        <w:rPr>
          <w:rFonts w:ascii="Arial" w:hAnsi="Arial" w:cs="Arial"/>
          <w:bCs/>
          <w:noProof/>
          <w:lang w:eastAsia="pt-BR"/>
        </w:rPr>
        <w:t>UHAI</w:t>
      </w:r>
      <w:r w:rsidRPr="007C3399">
        <w:rPr>
          <w:rFonts w:ascii="Arial" w:hAnsi="Arial" w:cs="Arial"/>
          <w:bCs/>
          <w:noProof/>
          <w:lang w:eastAsia="pt-BR"/>
        </w:rPr>
        <w:t xml:space="preserve"> Segurança</w:t>
      </w:r>
      <w:r w:rsidR="000B4AAB">
        <w:rPr>
          <w:rFonts w:ascii="Arial" w:hAnsi="Arial" w:cs="Arial"/>
          <w:bCs/>
          <w:noProof/>
          <w:lang w:eastAsia="pt-BR"/>
        </w:rPr>
        <w:t xml:space="preserve"> </w:t>
      </w:r>
      <w:r w:rsidR="000060FC">
        <w:rPr>
          <w:rFonts w:ascii="Arial" w:hAnsi="Arial" w:cs="Arial"/>
          <w:bCs/>
          <w:noProof/>
          <w:lang w:eastAsia="pt-BR"/>
        </w:rPr>
        <w:t>P</w:t>
      </w:r>
      <w:r w:rsidR="000B4AAB">
        <w:rPr>
          <w:rFonts w:ascii="Arial" w:hAnsi="Arial" w:cs="Arial"/>
          <w:bCs/>
          <w:noProof/>
          <w:lang w:eastAsia="pt-BR"/>
        </w:rPr>
        <w:t>essoal</w:t>
      </w:r>
      <w:r w:rsidRPr="007C3399">
        <w:rPr>
          <w:rFonts w:ascii="Arial" w:hAnsi="Arial" w:cs="Arial"/>
          <w:bCs/>
          <w:noProof/>
          <w:lang w:eastAsia="pt-BR"/>
        </w:rPr>
        <w:t>, privacidade e segurança são prioridades e nos comprometemos com a transparência do tratamento de dados pessoais dos nossos usuários, clientes, candidatos</w:t>
      </w:r>
      <w:r>
        <w:rPr>
          <w:rFonts w:ascii="Arial" w:hAnsi="Arial" w:cs="Arial"/>
          <w:bCs/>
          <w:noProof/>
          <w:lang w:eastAsia="pt-BR"/>
        </w:rPr>
        <w:t>,</w:t>
      </w:r>
      <w:r w:rsidRPr="007C3399">
        <w:rPr>
          <w:rFonts w:ascii="Arial" w:hAnsi="Arial" w:cs="Arial"/>
          <w:bCs/>
          <w:noProof/>
          <w:lang w:eastAsia="pt-BR"/>
        </w:rPr>
        <w:t xml:space="preserve"> colaboradores</w:t>
      </w:r>
      <w:r>
        <w:rPr>
          <w:rFonts w:ascii="Arial" w:hAnsi="Arial" w:cs="Arial"/>
          <w:bCs/>
          <w:noProof/>
          <w:lang w:eastAsia="pt-BR"/>
        </w:rPr>
        <w:t>, fornecedores e parceiros</w:t>
      </w:r>
      <w:r w:rsidRPr="007C3399">
        <w:rPr>
          <w:rFonts w:ascii="Arial" w:hAnsi="Arial" w:cs="Arial"/>
          <w:bCs/>
          <w:noProof/>
          <w:lang w:eastAsia="pt-BR"/>
        </w:rPr>
        <w:t>. Por isso, a presente Política de Privacidade estabelece como é feito o tratamento de dados</w:t>
      </w:r>
      <w:r>
        <w:rPr>
          <w:rFonts w:ascii="Arial" w:hAnsi="Arial" w:cs="Arial"/>
          <w:bCs/>
          <w:noProof/>
          <w:lang w:eastAsia="pt-BR"/>
        </w:rPr>
        <w:t>.</w:t>
      </w:r>
    </w:p>
    <w:p w14:paraId="0754AADE" w14:textId="77777777" w:rsidR="00BD1AA4" w:rsidRPr="007C3399" w:rsidRDefault="00BD1AA4" w:rsidP="00BD1AA4">
      <w:pPr>
        <w:spacing w:line="360" w:lineRule="auto"/>
        <w:jc w:val="both"/>
        <w:rPr>
          <w:rFonts w:ascii="Arial" w:hAnsi="Arial" w:cs="Arial"/>
          <w:bCs/>
          <w:noProof/>
          <w:lang w:eastAsia="pt-BR"/>
        </w:rPr>
      </w:pPr>
    </w:p>
    <w:p w14:paraId="562BAA17" w14:textId="57FC5120"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Ao utilizar nossos serviços, você entende que poderemos coletar e usar suas informações pessoais nas formas descritas nesta Política, sob as normas de Proteção de Dados (LGPD, Lei Federal 13.709/2018</w:t>
      </w:r>
      <w:r w:rsidR="00A47D65">
        <w:rPr>
          <w:rFonts w:ascii="Arial" w:hAnsi="Arial" w:cs="Arial"/>
          <w:bCs/>
          <w:noProof/>
          <w:lang w:eastAsia="pt-BR"/>
        </w:rPr>
        <w:t>, com alteração da Lei nº 14.010/2020 e posteriores</w:t>
      </w:r>
      <w:r w:rsidRPr="007C3399">
        <w:rPr>
          <w:rFonts w:ascii="Arial" w:hAnsi="Arial" w:cs="Arial"/>
          <w:bCs/>
          <w:noProof/>
          <w:lang w:eastAsia="pt-BR"/>
        </w:rPr>
        <w:t>), das disposições consumeristas da Lei Federal 8078/1990</w:t>
      </w:r>
      <w:r w:rsidR="00A47D65">
        <w:rPr>
          <w:rFonts w:ascii="Arial" w:hAnsi="Arial" w:cs="Arial"/>
          <w:bCs/>
          <w:noProof/>
          <w:lang w:eastAsia="pt-BR"/>
        </w:rPr>
        <w:t xml:space="preserve">, do Marco Civil da Internet (Lei nº 12.965/2014) </w:t>
      </w:r>
      <w:r w:rsidRPr="007C3399">
        <w:rPr>
          <w:rFonts w:ascii="Arial" w:hAnsi="Arial" w:cs="Arial"/>
          <w:bCs/>
          <w:noProof/>
          <w:lang w:eastAsia="pt-BR"/>
        </w:rPr>
        <w:t>e as demais normas do ordenamento jurídico brasileiro aplicáveis.</w:t>
      </w:r>
    </w:p>
    <w:p w14:paraId="64290AF8" w14:textId="77777777" w:rsidR="00BD1AA4" w:rsidRPr="007C3399" w:rsidRDefault="00BD1AA4" w:rsidP="00BD1AA4">
      <w:pPr>
        <w:spacing w:line="360" w:lineRule="auto"/>
        <w:jc w:val="both"/>
        <w:rPr>
          <w:rFonts w:ascii="Arial" w:hAnsi="Arial" w:cs="Arial"/>
          <w:bCs/>
          <w:noProof/>
          <w:lang w:eastAsia="pt-BR"/>
        </w:rPr>
      </w:pPr>
    </w:p>
    <w:p w14:paraId="1596CB66" w14:textId="2AD463D6"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Dessa forma, a </w:t>
      </w:r>
      <w:r w:rsidR="00AF6F6C">
        <w:rPr>
          <w:rFonts w:ascii="Arial" w:hAnsi="Arial" w:cs="Arial"/>
          <w:bCs/>
          <w:noProof/>
          <w:lang w:eastAsia="pt-BR"/>
        </w:rPr>
        <w:t>SUHAI</w:t>
      </w:r>
      <w:r w:rsidRPr="007C3399">
        <w:rPr>
          <w:rFonts w:ascii="Arial" w:hAnsi="Arial" w:cs="Arial"/>
          <w:bCs/>
          <w:noProof/>
          <w:lang w:eastAsia="pt-BR"/>
        </w:rPr>
        <w:t xml:space="preserve"> </w:t>
      </w:r>
      <w:r w:rsidR="000B4AAB" w:rsidRPr="000B4AAB">
        <w:rPr>
          <w:rFonts w:ascii="Arial" w:hAnsi="Arial" w:cs="Arial"/>
          <w:bCs/>
          <w:noProof/>
          <w:lang w:eastAsia="pt-BR"/>
        </w:rPr>
        <w:t>Segurança pessoal</w:t>
      </w:r>
      <w:r w:rsidR="000B4AAB" w:rsidRPr="000B4AAB" w:rsidDel="000B4AAB">
        <w:rPr>
          <w:rFonts w:ascii="Arial" w:hAnsi="Arial" w:cs="Arial"/>
          <w:bCs/>
          <w:noProof/>
          <w:lang w:eastAsia="pt-BR"/>
        </w:rPr>
        <w:t xml:space="preserve"> </w:t>
      </w:r>
      <w:r w:rsidRPr="007C3399">
        <w:rPr>
          <w:rFonts w:ascii="Arial" w:hAnsi="Arial" w:cs="Arial"/>
          <w:bCs/>
          <w:noProof/>
          <w:lang w:eastAsia="pt-BR"/>
        </w:rPr>
        <w:t>, doravante denominada simplesmente como “(S</w:t>
      </w:r>
      <w:r w:rsidR="00AF6F6C">
        <w:rPr>
          <w:rFonts w:ascii="Arial" w:hAnsi="Arial" w:cs="Arial"/>
          <w:bCs/>
          <w:noProof/>
          <w:lang w:eastAsia="pt-BR"/>
        </w:rPr>
        <w:t>UHAI</w:t>
      </w:r>
      <w:r w:rsidRPr="007C3399">
        <w:rPr>
          <w:rFonts w:ascii="Arial" w:hAnsi="Arial" w:cs="Arial"/>
          <w:bCs/>
          <w:noProof/>
          <w:lang w:eastAsia="pt-BR"/>
        </w:rPr>
        <w:t>)”, inscrita no CNPJ sob o nº 66.654.179/0001-09, no papel de Controladora de Dados, obriga-se ao disposto na presente Política de Privacidade.</w:t>
      </w:r>
    </w:p>
    <w:p w14:paraId="5505D2D5" w14:textId="77777777" w:rsidR="00BD1AA4" w:rsidRPr="007C3399" w:rsidRDefault="00BD1AA4" w:rsidP="00BD1AA4">
      <w:pPr>
        <w:spacing w:line="360" w:lineRule="auto"/>
        <w:jc w:val="both"/>
        <w:rPr>
          <w:rFonts w:ascii="Arial" w:hAnsi="Arial" w:cs="Arial"/>
          <w:b/>
          <w:noProof/>
          <w:lang w:eastAsia="pt-BR"/>
        </w:rPr>
      </w:pPr>
    </w:p>
    <w:p w14:paraId="5B7619DB" w14:textId="77777777" w:rsidR="00BD1AA4" w:rsidRPr="002C4BC7" w:rsidRDefault="00BD1AA4" w:rsidP="00BD1AA4">
      <w:pPr>
        <w:spacing w:line="360" w:lineRule="auto"/>
        <w:jc w:val="both"/>
        <w:rPr>
          <w:rFonts w:ascii="Arial" w:hAnsi="Arial" w:cs="Arial"/>
          <w:b/>
          <w:noProof/>
          <w:lang w:eastAsia="pt-BR"/>
        </w:rPr>
      </w:pPr>
      <w:r w:rsidRPr="002C4BC7">
        <w:rPr>
          <w:rFonts w:ascii="Arial" w:hAnsi="Arial" w:cs="Arial"/>
          <w:b/>
          <w:noProof/>
          <w:lang w:eastAsia="pt-BR"/>
        </w:rPr>
        <w:t>Se você visita nosso site, observe que:</w:t>
      </w:r>
    </w:p>
    <w:p w14:paraId="5CCAD6A6" w14:textId="77777777" w:rsidR="00BD1AA4" w:rsidRPr="007C3399" w:rsidRDefault="00BD1AA4" w:rsidP="00BD1AA4">
      <w:pPr>
        <w:spacing w:line="360" w:lineRule="auto"/>
        <w:jc w:val="both"/>
        <w:rPr>
          <w:rFonts w:ascii="Arial" w:hAnsi="Arial" w:cs="Arial"/>
          <w:bCs/>
          <w:noProof/>
          <w:lang w:eastAsia="pt-BR"/>
        </w:rPr>
      </w:pPr>
    </w:p>
    <w:p w14:paraId="6C999450" w14:textId="77777777" w:rsidR="00BD1AA4" w:rsidRPr="007C3399" w:rsidRDefault="00BD1AA4" w:rsidP="00BD1AA4">
      <w:pPr>
        <w:pStyle w:val="PargrafodaLista"/>
        <w:numPr>
          <w:ilvl w:val="0"/>
          <w:numId w:val="8"/>
        </w:numPr>
        <w:spacing w:after="0" w:line="360" w:lineRule="auto"/>
        <w:contextualSpacing/>
        <w:jc w:val="both"/>
        <w:rPr>
          <w:rFonts w:ascii="Arial" w:hAnsi="Arial" w:cs="Arial"/>
          <w:bCs/>
          <w:noProof/>
          <w:lang w:eastAsia="pt-BR"/>
        </w:rPr>
      </w:pPr>
      <w:r w:rsidRPr="007C3399">
        <w:rPr>
          <w:rFonts w:ascii="Arial" w:hAnsi="Arial" w:cs="Arial"/>
          <w:bCs/>
          <w:noProof/>
          <w:lang w:eastAsia="pt-BR"/>
        </w:rPr>
        <w:t xml:space="preserve">Nosso site coleta e utiliza alguns dados pessoais seus, mediante seu consentimento clicando “sim” na mensagem em tela (aviso de “Cookie”), de forma a viabilizar a prestação de </w:t>
      </w:r>
      <w:r w:rsidRPr="002C4BC7">
        <w:rPr>
          <w:rFonts w:ascii="Arial" w:hAnsi="Arial" w:cs="Arial"/>
          <w:bCs/>
          <w:noProof/>
          <w:lang w:eastAsia="pt-BR"/>
        </w:rPr>
        <w:t>serviços e aprimorar a experiência de uso;</w:t>
      </w:r>
    </w:p>
    <w:p w14:paraId="5ADBC47C" w14:textId="26830C2C" w:rsidR="00BD1AA4" w:rsidRDefault="00BD1AA4" w:rsidP="00BD1AA4">
      <w:pPr>
        <w:pStyle w:val="PargrafodaLista"/>
        <w:numPr>
          <w:ilvl w:val="0"/>
          <w:numId w:val="8"/>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Além disso, caso você se identifique pelos formulários do site ou anexe um documento ou curriculo, seus dados serão tratados com a confidencialidade descrita neste documento.</w:t>
      </w:r>
    </w:p>
    <w:p w14:paraId="0C76AF2E" w14:textId="592092C0" w:rsidR="003361EC" w:rsidRDefault="003361EC" w:rsidP="003361EC">
      <w:pPr>
        <w:suppressAutoHyphens w:val="0"/>
        <w:spacing w:line="360" w:lineRule="auto"/>
        <w:contextualSpacing/>
        <w:jc w:val="both"/>
        <w:rPr>
          <w:rFonts w:ascii="Arial" w:hAnsi="Arial" w:cs="Arial"/>
          <w:bCs/>
          <w:noProof/>
          <w:lang w:eastAsia="pt-BR"/>
        </w:rPr>
      </w:pPr>
    </w:p>
    <w:p w14:paraId="51AAC71C" w14:textId="1FA56493" w:rsidR="003361EC" w:rsidRDefault="003361EC" w:rsidP="003361EC">
      <w:pPr>
        <w:suppressAutoHyphens w:val="0"/>
        <w:spacing w:line="360" w:lineRule="auto"/>
        <w:contextualSpacing/>
        <w:jc w:val="both"/>
        <w:rPr>
          <w:rFonts w:ascii="Arial" w:hAnsi="Arial" w:cs="Arial"/>
          <w:bCs/>
          <w:noProof/>
          <w:lang w:eastAsia="pt-BR"/>
        </w:rPr>
      </w:pPr>
    </w:p>
    <w:p w14:paraId="2710285B" w14:textId="31E8F371" w:rsidR="003361EC" w:rsidRDefault="003361EC" w:rsidP="003361EC">
      <w:pPr>
        <w:suppressAutoHyphens w:val="0"/>
        <w:spacing w:line="360" w:lineRule="auto"/>
        <w:contextualSpacing/>
        <w:jc w:val="both"/>
        <w:rPr>
          <w:rFonts w:ascii="Arial" w:hAnsi="Arial" w:cs="Arial"/>
          <w:bCs/>
          <w:noProof/>
          <w:lang w:eastAsia="pt-BR"/>
        </w:rPr>
      </w:pPr>
    </w:p>
    <w:p w14:paraId="50CFFB5C" w14:textId="77777777" w:rsidR="003361EC" w:rsidRPr="003361EC" w:rsidRDefault="003361EC" w:rsidP="003361EC">
      <w:pPr>
        <w:suppressAutoHyphens w:val="0"/>
        <w:spacing w:line="360" w:lineRule="auto"/>
        <w:contextualSpacing/>
        <w:jc w:val="both"/>
        <w:rPr>
          <w:rFonts w:ascii="Arial" w:hAnsi="Arial" w:cs="Arial"/>
          <w:bCs/>
          <w:noProof/>
          <w:lang w:eastAsia="pt-BR"/>
        </w:rPr>
      </w:pPr>
    </w:p>
    <w:p w14:paraId="3C0DB9F7" w14:textId="5239852C" w:rsidR="00BD1AA4" w:rsidRPr="002C4BC7" w:rsidRDefault="003361EC" w:rsidP="00BD1AA4">
      <w:pPr>
        <w:pStyle w:val="Ttulo6"/>
        <w:shd w:val="clear" w:color="auto" w:fill="FFFFFF"/>
        <w:spacing w:before="0" w:after="360"/>
        <w:rPr>
          <w:rFonts w:ascii="Arial" w:eastAsia="Times New Roman" w:hAnsi="Arial" w:cs="Arial"/>
          <w:b/>
          <w:noProof/>
          <w:color w:val="auto"/>
          <w:lang w:eastAsia="pt-BR"/>
        </w:rPr>
      </w:pPr>
      <w:r>
        <w:rPr>
          <w:rFonts w:ascii="Arial" w:eastAsia="Times New Roman" w:hAnsi="Arial" w:cs="Arial"/>
          <w:b/>
          <w:noProof/>
          <w:color w:val="auto"/>
          <w:lang w:eastAsia="pt-BR"/>
        </w:rPr>
        <w:t>N</w:t>
      </w:r>
      <w:r w:rsidR="00BD1AA4" w:rsidRPr="002C4BC7">
        <w:rPr>
          <w:rFonts w:ascii="Arial" w:eastAsia="Times New Roman" w:hAnsi="Arial" w:cs="Arial"/>
          <w:b/>
          <w:noProof/>
          <w:color w:val="auto"/>
          <w:lang w:eastAsia="pt-BR"/>
        </w:rPr>
        <w:t>atureza Opcional de Concessão dos Dados Pessoais</w:t>
      </w:r>
    </w:p>
    <w:p w14:paraId="75A4084D" w14:textId="2B488CB0"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Você é livre para fornecer os seus dados pessoais e continuar a navegar no Site. Porém, a não concessão poderá inviabilizar o acesso a algumas funcionalidades do Site.</w:t>
      </w:r>
    </w:p>
    <w:p w14:paraId="194A0D2A" w14:textId="48E7B3D6" w:rsidR="00FC72AF" w:rsidRDefault="00FC72AF" w:rsidP="00BD1AA4">
      <w:pPr>
        <w:spacing w:line="360" w:lineRule="auto"/>
        <w:jc w:val="both"/>
        <w:rPr>
          <w:rFonts w:ascii="Arial" w:hAnsi="Arial" w:cs="Arial"/>
          <w:bCs/>
          <w:noProof/>
          <w:lang w:eastAsia="pt-BR"/>
        </w:rPr>
      </w:pPr>
    </w:p>
    <w:p w14:paraId="30DF6E6E" w14:textId="77777777" w:rsidR="00BD1AA4" w:rsidRPr="002C4BC7" w:rsidRDefault="00BD1AA4" w:rsidP="00BD1AA4">
      <w:pPr>
        <w:pStyle w:val="Ttulo6"/>
        <w:shd w:val="clear" w:color="auto" w:fill="FFFFFF"/>
        <w:spacing w:before="0" w:after="360"/>
        <w:jc w:val="both"/>
        <w:rPr>
          <w:rFonts w:ascii="Arial" w:eastAsia="Times New Roman" w:hAnsi="Arial" w:cs="Arial"/>
          <w:b/>
          <w:noProof/>
          <w:color w:val="auto"/>
          <w:lang w:eastAsia="pt-BR"/>
        </w:rPr>
      </w:pPr>
      <w:r w:rsidRPr="002C4BC7">
        <w:rPr>
          <w:rFonts w:ascii="Arial" w:eastAsia="Times New Roman" w:hAnsi="Arial" w:cs="Arial"/>
          <w:b/>
          <w:noProof/>
          <w:color w:val="auto"/>
          <w:lang w:eastAsia="pt-BR"/>
        </w:rPr>
        <w:t>Compartilhamento de Dados Pessoais</w:t>
      </w:r>
    </w:p>
    <w:p w14:paraId="069C4091" w14:textId="19A1C995"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C557F5">
        <w:rPr>
          <w:rFonts w:ascii="Arial" w:hAnsi="Arial" w:cs="Arial"/>
          <w:bCs/>
          <w:noProof/>
          <w:lang w:eastAsia="pt-BR"/>
        </w:rPr>
        <w:t>UHAI</w:t>
      </w:r>
      <w:r w:rsidRPr="007C3399">
        <w:rPr>
          <w:rFonts w:ascii="Arial" w:hAnsi="Arial" w:cs="Arial"/>
          <w:bCs/>
          <w:noProof/>
          <w:lang w:eastAsia="pt-BR"/>
        </w:rPr>
        <w:t xml:space="preserve"> não comercializa os seus dados pessoais. Contudo, há a possibilidade de compartilhamento com nossos parceiros de negócios para finalidade exclusiva de viabilizar a prestação de </w:t>
      </w:r>
      <w:r w:rsidRPr="002C4BC7">
        <w:rPr>
          <w:rFonts w:ascii="Arial" w:hAnsi="Arial" w:cs="Arial"/>
          <w:bCs/>
          <w:noProof/>
          <w:lang w:eastAsia="pt-BR"/>
        </w:rPr>
        <w:t>serviços e aprimorar a experiência de uso</w:t>
      </w:r>
      <w:r>
        <w:rPr>
          <w:rFonts w:ascii="Arial" w:hAnsi="Arial" w:cs="Arial"/>
          <w:bCs/>
          <w:noProof/>
          <w:lang w:eastAsia="pt-BR"/>
        </w:rPr>
        <w:t>.</w:t>
      </w:r>
    </w:p>
    <w:p w14:paraId="6EBF23C1" w14:textId="35CBA005" w:rsidR="00AF1E17" w:rsidRDefault="00AF1E17" w:rsidP="00BD1AA4">
      <w:pPr>
        <w:spacing w:line="360" w:lineRule="auto"/>
        <w:jc w:val="both"/>
        <w:rPr>
          <w:rFonts w:ascii="Arial" w:hAnsi="Arial" w:cs="Arial"/>
          <w:bCs/>
          <w:noProof/>
          <w:lang w:eastAsia="pt-BR"/>
        </w:rPr>
      </w:pPr>
    </w:p>
    <w:p w14:paraId="6F53E2B3" w14:textId="77777777" w:rsidR="00AF1E17" w:rsidRDefault="00AF1E17" w:rsidP="00AF1E17">
      <w:pPr>
        <w:spacing w:line="360" w:lineRule="auto"/>
        <w:jc w:val="both"/>
        <w:rPr>
          <w:rFonts w:ascii="Arial" w:hAnsi="Arial" w:cs="Arial"/>
          <w:b/>
          <w:noProof/>
          <w:lang w:eastAsia="pt-BR"/>
        </w:rPr>
      </w:pPr>
      <w:r w:rsidRPr="00AF1E17">
        <w:rPr>
          <w:rFonts w:ascii="Arial" w:hAnsi="Arial" w:cs="Arial"/>
          <w:b/>
          <w:noProof/>
          <w:lang w:eastAsia="pt-BR"/>
        </w:rPr>
        <w:t>2.</w:t>
      </w:r>
      <w:r>
        <w:rPr>
          <w:rFonts w:ascii="Arial" w:hAnsi="Arial" w:cs="Arial"/>
          <w:bCs/>
          <w:noProof/>
          <w:lang w:eastAsia="pt-BR"/>
        </w:rPr>
        <w:t xml:space="preserve"> </w:t>
      </w:r>
      <w:r w:rsidRPr="00AF1E17">
        <w:rPr>
          <w:rFonts w:ascii="Arial" w:hAnsi="Arial" w:cs="Arial"/>
          <w:b/>
          <w:noProof/>
          <w:lang w:eastAsia="pt-BR"/>
        </w:rPr>
        <w:t>CLASSIFICAÇÃO DE DADOS</w:t>
      </w:r>
    </w:p>
    <w:p w14:paraId="1B2C8042" w14:textId="77777777" w:rsidR="00AF1E17" w:rsidRPr="00AF1E17" w:rsidRDefault="00AF1E17" w:rsidP="00AF1E17">
      <w:pPr>
        <w:spacing w:line="360" w:lineRule="auto"/>
        <w:jc w:val="both"/>
        <w:rPr>
          <w:rFonts w:ascii="Arial" w:hAnsi="Arial" w:cs="Arial"/>
          <w:b/>
          <w:noProof/>
          <w:lang w:eastAsia="pt-BR"/>
        </w:rPr>
      </w:pPr>
      <w:r>
        <w:rPr>
          <w:rFonts w:ascii="Arial" w:hAnsi="Arial" w:cs="Arial"/>
          <w:bCs/>
          <w:noProof/>
          <w:lang w:eastAsia="pt-BR"/>
        </w:rPr>
        <w:t>A SUHAI adota sistema de classificação de dados, conforme o risco e a sensibilidade da informação:</w:t>
      </w:r>
      <w:r>
        <w:rPr>
          <w:rFonts w:ascii="Arial" w:hAnsi="Arial" w:cs="Arial"/>
          <w:bCs/>
          <w:noProof/>
          <w:lang w:eastAsia="pt-BR"/>
        </w:rPr>
        <w:br/>
      </w:r>
      <w:r w:rsidRPr="00AF1E17">
        <w:rPr>
          <w:rFonts w:ascii="Arial" w:hAnsi="Arial" w:cs="Arial"/>
          <w:b/>
          <w:noProof/>
          <w:lang w:eastAsia="pt-BR"/>
        </w:rPr>
        <w:t>DADOS PESSOAIS</w:t>
      </w:r>
      <w:r w:rsidRPr="00AF1E17">
        <w:rPr>
          <w:rFonts w:ascii="Arial" w:hAnsi="Arial" w:cs="Arial"/>
          <w:bCs/>
          <w:noProof/>
          <w:lang w:eastAsia="pt-BR"/>
        </w:rPr>
        <w:t xml:space="preserve">: </w:t>
      </w:r>
      <w:r w:rsidRPr="00AF1E17">
        <w:rPr>
          <w:rFonts w:ascii="Arial" w:hAnsi="Arial" w:cs="Arial"/>
          <w:lang w:eastAsia="pt-BR"/>
        </w:rPr>
        <w:t>Nome, RG, CPF, telefone, endereço, e-mail, dados contratuais.</w:t>
      </w:r>
    </w:p>
    <w:p w14:paraId="382736DD" w14:textId="3FF3C745" w:rsidR="00AF1E17" w:rsidRPr="00AF1E17" w:rsidRDefault="00AF1E17" w:rsidP="00AF1E17">
      <w:pPr>
        <w:spacing w:line="360" w:lineRule="auto"/>
        <w:jc w:val="both"/>
        <w:rPr>
          <w:rFonts w:ascii="Arial" w:hAnsi="Arial" w:cs="Arial"/>
          <w:b/>
          <w:noProof/>
          <w:lang w:eastAsia="pt-BR"/>
        </w:rPr>
      </w:pPr>
      <w:r w:rsidRPr="00AF1E17">
        <w:rPr>
          <w:rFonts w:ascii="Arial" w:hAnsi="Arial" w:cs="Arial"/>
          <w:b/>
          <w:bCs/>
          <w:lang w:eastAsia="pt-BR"/>
        </w:rPr>
        <w:t>DADOS PESSOAIS SENSIVEIS:</w:t>
      </w:r>
      <w:r w:rsidRPr="00AF1E17">
        <w:rPr>
          <w:rFonts w:ascii="Arial" w:hAnsi="Arial" w:cs="Arial"/>
          <w:lang w:eastAsia="pt-BR"/>
        </w:rPr>
        <w:t xml:space="preserve"> Dados de saúde, biometria, filiação sindical, dados de dependentes, antecedentes criminais (quando exigidos por lei para atividades de segurança privada).</w:t>
      </w:r>
    </w:p>
    <w:p w14:paraId="215BDDEA" w14:textId="6E14395A" w:rsidR="00AF1E17" w:rsidRPr="00AF1E17" w:rsidRDefault="00AF1E17" w:rsidP="00AF1E17">
      <w:pPr>
        <w:spacing w:line="360" w:lineRule="auto"/>
        <w:jc w:val="both"/>
        <w:rPr>
          <w:rFonts w:ascii="Arial" w:hAnsi="Arial" w:cs="Arial"/>
          <w:b/>
          <w:noProof/>
          <w:lang w:eastAsia="pt-BR"/>
        </w:rPr>
      </w:pPr>
      <w:r w:rsidRPr="00AF1E17">
        <w:rPr>
          <w:rFonts w:ascii="Arial" w:hAnsi="Arial" w:cs="Arial"/>
          <w:b/>
          <w:bCs/>
          <w:lang w:eastAsia="pt-BR"/>
        </w:rPr>
        <w:t>DADOS CONFIDENCIAIS:</w:t>
      </w:r>
      <w:r w:rsidRPr="00AF1E17">
        <w:rPr>
          <w:rFonts w:ascii="Arial" w:hAnsi="Arial" w:cs="Arial"/>
          <w:lang w:eastAsia="pt-BR"/>
        </w:rPr>
        <w:t xml:space="preserve"> Informações estratégicas, contratuais e operacionais da SUHAI e de seus clientes.</w:t>
      </w:r>
    </w:p>
    <w:p w14:paraId="2A015378" w14:textId="395A059E" w:rsidR="00AF1E17" w:rsidRPr="00AF1E17" w:rsidRDefault="00AF1E17" w:rsidP="00AF1E17">
      <w:pPr>
        <w:spacing w:line="360" w:lineRule="auto"/>
        <w:jc w:val="both"/>
        <w:rPr>
          <w:rFonts w:ascii="Arial" w:hAnsi="Arial" w:cs="Arial"/>
          <w:b/>
          <w:noProof/>
          <w:lang w:eastAsia="pt-BR"/>
        </w:rPr>
      </w:pPr>
      <w:r w:rsidRPr="00AF1E17">
        <w:rPr>
          <w:rFonts w:ascii="Arial" w:hAnsi="Arial" w:cs="Arial"/>
          <w:b/>
          <w:bCs/>
          <w:lang w:eastAsia="pt-BR"/>
        </w:rPr>
        <w:t>DADOS PUBLICOS:</w:t>
      </w:r>
      <w:r w:rsidRPr="00AF1E17">
        <w:rPr>
          <w:rFonts w:ascii="Arial" w:hAnsi="Arial" w:cs="Arial"/>
          <w:lang w:eastAsia="pt-BR"/>
        </w:rPr>
        <w:t xml:space="preserve"> Informações disponibilizadas pelo próprio titular em redes sociais, sites públicos ou registros acessíveis.</w:t>
      </w:r>
    </w:p>
    <w:p w14:paraId="03507986" w14:textId="26C1B69E" w:rsidR="00AF1E17" w:rsidRPr="00AF1E17" w:rsidRDefault="00AF1E17" w:rsidP="00BD1AA4">
      <w:pPr>
        <w:spacing w:line="360" w:lineRule="auto"/>
        <w:jc w:val="both"/>
        <w:rPr>
          <w:rFonts w:ascii="Arial" w:hAnsi="Arial" w:cs="Arial"/>
          <w:bCs/>
          <w:noProof/>
          <w:lang w:eastAsia="pt-BR"/>
        </w:rPr>
      </w:pPr>
      <w:r>
        <w:rPr>
          <w:rFonts w:ascii="Arial" w:hAnsi="Arial" w:cs="Arial"/>
          <w:bCs/>
          <w:noProof/>
          <w:lang w:eastAsia="pt-BR"/>
        </w:rPr>
        <w:t xml:space="preserve">Cada categoria recebe tratamento proporcional ao nivel de risco e as exigências legais. </w:t>
      </w:r>
    </w:p>
    <w:p w14:paraId="33659C8B" w14:textId="77777777" w:rsidR="00BD1AA4" w:rsidRPr="007C3399" w:rsidRDefault="00BD1AA4" w:rsidP="00BD1AA4">
      <w:pPr>
        <w:spacing w:line="360" w:lineRule="auto"/>
        <w:jc w:val="both"/>
        <w:rPr>
          <w:rFonts w:ascii="Arial" w:hAnsi="Arial" w:cs="Arial"/>
          <w:bCs/>
          <w:noProof/>
          <w:lang w:eastAsia="pt-BR"/>
        </w:rPr>
      </w:pPr>
    </w:p>
    <w:p w14:paraId="5C335E3B" w14:textId="0E15669A" w:rsidR="00BD1AA4" w:rsidRPr="007C3399" w:rsidRDefault="00291E09" w:rsidP="00BD1AA4">
      <w:pPr>
        <w:spacing w:line="360" w:lineRule="auto"/>
        <w:jc w:val="both"/>
        <w:rPr>
          <w:rFonts w:ascii="Arial" w:hAnsi="Arial" w:cs="Arial"/>
          <w:b/>
          <w:noProof/>
          <w:lang w:eastAsia="pt-BR"/>
        </w:rPr>
      </w:pPr>
      <w:r>
        <w:rPr>
          <w:rFonts w:ascii="Arial" w:hAnsi="Arial" w:cs="Arial"/>
          <w:b/>
          <w:noProof/>
          <w:lang w:eastAsia="pt-BR"/>
        </w:rPr>
        <w:t>3</w:t>
      </w:r>
      <w:r w:rsidR="00BD1AA4" w:rsidRPr="007C3399">
        <w:rPr>
          <w:rFonts w:ascii="Arial" w:hAnsi="Arial" w:cs="Arial"/>
          <w:b/>
          <w:noProof/>
          <w:lang w:eastAsia="pt-BR"/>
        </w:rPr>
        <w:t>. DADOS PESSOAIS FORNECIDOS PELO TÍTULAR</w:t>
      </w:r>
    </w:p>
    <w:p w14:paraId="1E4F7AB7" w14:textId="77777777" w:rsidR="00BD1AA4" w:rsidRPr="00FC72AF" w:rsidRDefault="00BD1AA4" w:rsidP="00FC72AF">
      <w:pPr>
        <w:suppressAutoHyphens w:val="0"/>
        <w:spacing w:line="360" w:lineRule="auto"/>
        <w:contextualSpacing/>
        <w:jc w:val="both"/>
        <w:rPr>
          <w:rFonts w:ascii="Arial" w:hAnsi="Arial" w:cs="Arial"/>
          <w:bCs/>
          <w:noProof/>
          <w:lang w:eastAsia="pt-BR"/>
        </w:rPr>
      </w:pPr>
      <w:r w:rsidRPr="00FC72AF">
        <w:rPr>
          <w:rFonts w:ascii="Arial" w:hAnsi="Arial" w:cs="Arial"/>
          <w:b/>
          <w:noProof/>
          <w:lang w:eastAsia="pt-BR"/>
        </w:rPr>
        <w:t xml:space="preserve">VISITANTE: </w:t>
      </w:r>
      <w:r w:rsidRPr="00FC72AF">
        <w:rPr>
          <w:rFonts w:ascii="Arial" w:hAnsi="Arial" w:cs="Arial"/>
          <w:bCs/>
          <w:noProof/>
          <w:lang w:eastAsia="pt-BR"/>
        </w:rPr>
        <w:t xml:space="preserve">Simplesmente acessa – sem dar seu consentimento na mensagem em tela,navegando pelo site </w:t>
      </w:r>
      <w:hyperlink r:id="rId9" w:history="1">
        <w:r w:rsidRPr="00FC72AF">
          <w:rPr>
            <w:rStyle w:val="Hyperlink"/>
            <w:rFonts w:ascii="Arial" w:hAnsi="Arial" w:cs="Arial"/>
            <w:bCs/>
            <w:noProof/>
            <w:lang w:eastAsia="pt-BR"/>
          </w:rPr>
          <w:t>https://suhaiseguranca.com.br/</w:t>
        </w:r>
      </w:hyperlink>
      <w:r w:rsidRPr="00FC72AF">
        <w:rPr>
          <w:rFonts w:ascii="Arial" w:hAnsi="Arial" w:cs="Arial"/>
          <w:bCs/>
          <w:noProof/>
          <w:color w:val="0070C0"/>
          <w:lang w:eastAsia="pt-BR"/>
        </w:rPr>
        <w:t xml:space="preserve"> </w:t>
      </w:r>
      <w:r w:rsidRPr="00FC72AF">
        <w:rPr>
          <w:rFonts w:ascii="Arial" w:hAnsi="Arial" w:cs="Arial"/>
          <w:bCs/>
          <w:noProof/>
          <w:lang w:eastAsia="pt-BR"/>
        </w:rPr>
        <w:t xml:space="preserve">ou nossas páginas em midias públicas, como: Facebook, Linkedin, Instagram, Youtube, etc. </w:t>
      </w:r>
    </w:p>
    <w:p w14:paraId="6A2379D2" w14:textId="77777777" w:rsidR="00BD1AA4" w:rsidRPr="00FC72AF" w:rsidRDefault="00BD1AA4" w:rsidP="00FC72AF">
      <w:pPr>
        <w:suppressAutoHyphens w:val="0"/>
        <w:spacing w:line="360" w:lineRule="auto"/>
        <w:contextualSpacing/>
        <w:jc w:val="both"/>
        <w:rPr>
          <w:rFonts w:ascii="Arial" w:hAnsi="Arial" w:cs="Arial"/>
          <w:bCs/>
          <w:noProof/>
          <w:lang w:eastAsia="pt-BR"/>
        </w:rPr>
      </w:pPr>
      <w:r w:rsidRPr="00FC72AF">
        <w:rPr>
          <w:rFonts w:ascii="Arial" w:hAnsi="Arial" w:cs="Arial"/>
          <w:b/>
          <w:noProof/>
          <w:lang w:eastAsia="pt-BR"/>
        </w:rPr>
        <w:t>USUÁRIO:</w:t>
      </w:r>
      <w:r w:rsidRPr="00FC72AF">
        <w:rPr>
          <w:rFonts w:ascii="Arial" w:hAnsi="Arial" w:cs="Arial"/>
          <w:bCs/>
          <w:noProof/>
          <w:lang w:eastAsia="pt-BR"/>
        </w:rPr>
        <w:t xml:space="preserve"> Acessa e dá seu consentimento (clicando “sim”) na mensagem em tela (aviso de “Cookie”), navegando pelo site </w:t>
      </w:r>
      <w:hyperlink r:id="rId10" w:history="1">
        <w:r w:rsidRPr="00FC72AF">
          <w:rPr>
            <w:rStyle w:val="Hyperlink"/>
            <w:rFonts w:ascii="Arial" w:hAnsi="Arial" w:cs="Arial"/>
            <w:bCs/>
            <w:noProof/>
            <w:lang w:eastAsia="pt-BR"/>
          </w:rPr>
          <w:t>https://suhaiseguranca.com.br/</w:t>
        </w:r>
      </w:hyperlink>
      <w:r w:rsidRPr="00FC72AF">
        <w:rPr>
          <w:rFonts w:ascii="Arial" w:hAnsi="Arial" w:cs="Arial"/>
          <w:bCs/>
          <w:noProof/>
          <w:color w:val="0070C0"/>
          <w:lang w:eastAsia="pt-BR"/>
        </w:rPr>
        <w:t xml:space="preserve"> </w:t>
      </w:r>
      <w:r w:rsidRPr="00FC72AF">
        <w:rPr>
          <w:rFonts w:ascii="Arial" w:hAnsi="Arial" w:cs="Arial"/>
          <w:bCs/>
          <w:noProof/>
          <w:lang w:eastAsia="pt-BR"/>
        </w:rPr>
        <w:t>ou nossas páginas em midias públicas, como: Facebook, Linkedin, Instagram, Youtube, etc., tendo direito a todas as funcionalidades disponíveis nestas ferramentas.</w:t>
      </w:r>
    </w:p>
    <w:p w14:paraId="6E056818" w14:textId="77777777" w:rsidR="00BD1AA4" w:rsidRPr="00FC72AF" w:rsidRDefault="00BD1AA4" w:rsidP="00FC72AF">
      <w:pPr>
        <w:suppressAutoHyphens w:val="0"/>
        <w:spacing w:line="360" w:lineRule="auto"/>
        <w:contextualSpacing/>
        <w:jc w:val="both"/>
        <w:rPr>
          <w:rFonts w:ascii="Arial" w:hAnsi="Arial" w:cs="Arial"/>
          <w:bCs/>
          <w:noProof/>
          <w:lang w:eastAsia="pt-BR"/>
        </w:rPr>
      </w:pPr>
      <w:r w:rsidRPr="00FC72AF">
        <w:rPr>
          <w:rFonts w:ascii="Arial" w:hAnsi="Arial" w:cs="Arial"/>
          <w:b/>
          <w:noProof/>
          <w:lang w:eastAsia="pt-BR"/>
        </w:rPr>
        <w:lastRenderedPageBreak/>
        <w:t>CLIENTE</w:t>
      </w:r>
      <w:r w:rsidRPr="00FC72AF">
        <w:rPr>
          <w:rFonts w:ascii="Arial" w:hAnsi="Arial" w:cs="Arial"/>
          <w:bCs/>
          <w:noProof/>
          <w:lang w:eastAsia="pt-BR"/>
        </w:rPr>
        <w:t>: Caso você venha a se tornar nosso cliente, poderão ser necessários dados como, Nome, RG., CPF. endereço,  telefone e todos os demais dados para elaboração de propostas ou contratos de prestação de serviços.</w:t>
      </w:r>
    </w:p>
    <w:p w14:paraId="607755C1" w14:textId="61E5541A" w:rsidR="00BD1AA4" w:rsidRPr="00FC72AF" w:rsidRDefault="00BD1AA4" w:rsidP="00FC72AF">
      <w:pPr>
        <w:suppressAutoHyphens w:val="0"/>
        <w:spacing w:line="360" w:lineRule="auto"/>
        <w:contextualSpacing/>
        <w:jc w:val="both"/>
        <w:rPr>
          <w:rFonts w:ascii="Arial" w:hAnsi="Arial" w:cs="Arial"/>
          <w:bCs/>
          <w:noProof/>
          <w:lang w:eastAsia="pt-BR"/>
        </w:rPr>
      </w:pPr>
      <w:r w:rsidRPr="00FC72AF">
        <w:rPr>
          <w:rFonts w:ascii="Arial" w:hAnsi="Arial" w:cs="Arial"/>
          <w:b/>
          <w:noProof/>
          <w:lang w:eastAsia="pt-BR"/>
        </w:rPr>
        <w:t>CANDIDATO</w:t>
      </w:r>
      <w:r w:rsidRPr="00FC72AF">
        <w:rPr>
          <w:rFonts w:ascii="Arial" w:hAnsi="Arial" w:cs="Arial"/>
          <w:bCs/>
          <w:noProof/>
          <w:lang w:eastAsia="pt-BR"/>
        </w:rPr>
        <w:t>: Caso você venha a se candidatar a uma oportunidade na S</w:t>
      </w:r>
      <w:r w:rsidR="002E6C1E">
        <w:rPr>
          <w:rFonts w:ascii="Arial" w:hAnsi="Arial" w:cs="Arial"/>
          <w:bCs/>
          <w:noProof/>
          <w:lang w:eastAsia="pt-BR"/>
        </w:rPr>
        <w:t>U</w:t>
      </w:r>
      <w:r w:rsidRPr="00FC72AF">
        <w:rPr>
          <w:rFonts w:ascii="Arial" w:hAnsi="Arial" w:cs="Arial"/>
          <w:bCs/>
          <w:noProof/>
          <w:lang w:eastAsia="pt-BR"/>
        </w:rPr>
        <w:t>H</w:t>
      </w:r>
      <w:r w:rsidR="002E6C1E">
        <w:rPr>
          <w:rFonts w:ascii="Arial" w:hAnsi="Arial" w:cs="Arial"/>
          <w:bCs/>
          <w:noProof/>
          <w:lang w:eastAsia="pt-BR"/>
        </w:rPr>
        <w:t>AI</w:t>
      </w:r>
      <w:r w:rsidRPr="00FC72AF">
        <w:rPr>
          <w:rFonts w:ascii="Arial" w:hAnsi="Arial" w:cs="Arial"/>
          <w:bCs/>
          <w:noProof/>
          <w:lang w:eastAsia="pt-BR"/>
        </w:rPr>
        <w:t>, serão necessários dados como, Nome, RG., CPF., PIS, CTPS, título de eleitor, reservista, carteira de vacinação, certidão de casamento, certidão de nascimento, atestado de saúde ocupacional, documentos de dependentes, comprovante de residencia, número de telefone, experiências profissionais, cursos, testes psicológicos e toda documentação ou material necessário para andamento do processo seletivo;</w:t>
      </w:r>
    </w:p>
    <w:p w14:paraId="5D21C2D3" w14:textId="43352930" w:rsidR="00BD1AA4" w:rsidRPr="00FC72AF" w:rsidRDefault="00BD1AA4" w:rsidP="00FC72AF">
      <w:pPr>
        <w:suppressAutoHyphens w:val="0"/>
        <w:spacing w:line="360" w:lineRule="auto"/>
        <w:contextualSpacing/>
        <w:jc w:val="both"/>
        <w:rPr>
          <w:rFonts w:ascii="Arial" w:hAnsi="Arial" w:cs="Arial"/>
          <w:b/>
          <w:noProof/>
          <w:lang w:eastAsia="pt-BR"/>
        </w:rPr>
      </w:pPr>
      <w:r w:rsidRPr="00FC72AF">
        <w:rPr>
          <w:rFonts w:ascii="Arial" w:hAnsi="Arial" w:cs="Arial"/>
          <w:b/>
          <w:noProof/>
          <w:lang w:eastAsia="pt-BR"/>
        </w:rPr>
        <w:t xml:space="preserve">COLABORADOR: </w:t>
      </w:r>
      <w:r w:rsidRPr="00FC72AF">
        <w:rPr>
          <w:rFonts w:ascii="Arial" w:hAnsi="Arial" w:cs="Arial"/>
          <w:bCs/>
          <w:noProof/>
          <w:lang w:eastAsia="pt-BR"/>
        </w:rPr>
        <w:t>Caso você se torne nosso colaborador, a S</w:t>
      </w:r>
      <w:r w:rsidR="002E6C1E">
        <w:rPr>
          <w:rFonts w:ascii="Arial" w:hAnsi="Arial" w:cs="Arial"/>
          <w:bCs/>
          <w:noProof/>
          <w:lang w:eastAsia="pt-BR"/>
        </w:rPr>
        <w:t>U</w:t>
      </w:r>
      <w:r w:rsidRPr="00FC72AF">
        <w:rPr>
          <w:rFonts w:ascii="Arial" w:hAnsi="Arial" w:cs="Arial"/>
          <w:bCs/>
          <w:noProof/>
          <w:lang w:eastAsia="pt-BR"/>
        </w:rPr>
        <w:t>H</w:t>
      </w:r>
      <w:r w:rsidR="002E6C1E">
        <w:rPr>
          <w:rFonts w:ascii="Arial" w:hAnsi="Arial" w:cs="Arial"/>
          <w:bCs/>
          <w:noProof/>
          <w:lang w:eastAsia="pt-BR"/>
        </w:rPr>
        <w:t>AI</w:t>
      </w:r>
      <w:r w:rsidRPr="00FC72AF">
        <w:rPr>
          <w:rFonts w:ascii="Arial" w:hAnsi="Arial" w:cs="Arial"/>
          <w:bCs/>
          <w:noProof/>
          <w:lang w:eastAsia="pt-BR"/>
        </w:rPr>
        <w:t xml:space="preserve"> através do seu contrato de trabalho buscará seu consentimento para tratamento de seus dados como,</w:t>
      </w:r>
      <w:r w:rsidRPr="00FC72AF">
        <w:rPr>
          <w:rFonts w:ascii="Arial" w:hAnsi="Arial" w:cs="Arial"/>
          <w:b/>
          <w:noProof/>
          <w:lang w:eastAsia="pt-BR"/>
        </w:rPr>
        <w:t xml:space="preserve"> </w:t>
      </w:r>
      <w:r w:rsidRPr="00FC72AF">
        <w:rPr>
          <w:rFonts w:ascii="Arial" w:hAnsi="Arial" w:cs="Arial"/>
          <w:bCs/>
          <w:noProof/>
          <w:lang w:eastAsia="pt-BR"/>
        </w:rPr>
        <w:t>Nome, RG., CPF., PIS, CTPS, título de eleitor, reservista, carteira de vacinação, certidão de casamento, certidão de nascimento, atestado de saúde ocupacional, documentos de dependentes, comprovante de residencia, número de telefone e toda documentação necessária para elaboração do contrato de trabalho e manutenção do vínculo empregatício.</w:t>
      </w:r>
    </w:p>
    <w:p w14:paraId="733C0033" w14:textId="45FA1B90" w:rsidR="00BD1AA4" w:rsidRPr="00FC72AF" w:rsidRDefault="00BD1AA4" w:rsidP="00FC72AF">
      <w:pPr>
        <w:suppressAutoHyphens w:val="0"/>
        <w:spacing w:line="360" w:lineRule="auto"/>
        <w:contextualSpacing/>
        <w:jc w:val="both"/>
        <w:rPr>
          <w:rFonts w:ascii="Arial" w:hAnsi="Arial" w:cs="Arial"/>
          <w:b/>
          <w:noProof/>
          <w:lang w:eastAsia="pt-BR"/>
        </w:rPr>
      </w:pPr>
      <w:r w:rsidRPr="00FC72AF">
        <w:rPr>
          <w:rFonts w:ascii="Arial" w:hAnsi="Arial" w:cs="Arial"/>
          <w:b/>
          <w:noProof/>
          <w:lang w:eastAsia="pt-BR"/>
        </w:rPr>
        <w:t xml:space="preserve">FORNECEDOR OU PARCEIRO: </w:t>
      </w:r>
      <w:r w:rsidRPr="00FC72AF">
        <w:rPr>
          <w:rFonts w:ascii="Arial" w:hAnsi="Arial" w:cs="Arial"/>
          <w:bCs/>
          <w:noProof/>
          <w:lang w:eastAsia="pt-BR"/>
        </w:rPr>
        <w:t>Caso você seja nosso fornecedor ou parceiro, a S</w:t>
      </w:r>
      <w:r w:rsidR="00C557F5">
        <w:rPr>
          <w:rFonts w:ascii="Arial" w:hAnsi="Arial" w:cs="Arial"/>
          <w:bCs/>
          <w:noProof/>
          <w:lang w:eastAsia="pt-BR"/>
        </w:rPr>
        <w:t xml:space="preserve">UHAI </w:t>
      </w:r>
      <w:r w:rsidRPr="00FC72AF">
        <w:rPr>
          <w:rFonts w:ascii="Arial" w:hAnsi="Arial" w:cs="Arial"/>
          <w:bCs/>
          <w:noProof/>
          <w:lang w:eastAsia="pt-BR"/>
        </w:rPr>
        <w:t>através do seu contrato de prestação de serviços buscará seu consentimento para tratamento dos dados de seus representantes legais e, além disso, exigirá seu compromisso formal de cumprimento da Lei (13709/2018) quanto a privacidade de quaisquer dados que a S</w:t>
      </w:r>
      <w:r w:rsidR="00C557F5">
        <w:rPr>
          <w:rFonts w:ascii="Arial" w:hAnsi="Arial" w:cs="Arial"/>
          <w:bCs/>
          <w:noProof/>
          <w:lang w:eastAsia="pt-BR"/>
        </w:rPr>
        <w:t>UHAI</w:t>
      </w:r>
      <w:r w:rsidRPr="00FC72AF">
        <w:rPr>
          <w:rFonts w:ascii="Arial" w:hAnsi="Arial" w:cs="Arial"/>
          <w:bCs/>
          <w:noProof/>
          <w:lang w:eastAsia="pt-BR"/>
        </w:rPr>
        <w:t xml:space="preserve"> venha a compartilhar.</w:t>
      </w:r>
    </w:p>
    <w:p w14:paraId="5FE0A5C7" w14:textId="77777777" w:rsidR="00BD1AA4" w:rsidRPr="007C3399" w:rsidRDefault="00BD1AA4" w:rsidP="00BD1AA4">
      <w:pPr>
        <w:pStyle w:val="PargrafodaLista"/>
        <w:suppressAutoHyphens w:val="0"/>
        <w:spacing w:line="360" w:lineRule="auto"/>
        <w:ind w:left="780"/>
        <w:jc w:val="both"/>
        <w:rPr>
          <w:rFonts w:ascii="Arial" w:hAnsi="Arial" w:cs="Arial"/>
          <w:b/>
          <w:noProof/>
          <w:lang w:eastAsia="pt-BR"/>
        </w:rPr>
      </w:pPr>
    </w:p>
    <w:p w14:paraId="4844A9DF" w14:textId="3F30FA55" w:rsidR="00BD1AA4" w:rsidRDefault="00291E09" w:rsidP="00BD1AA4">
      <w:pPr>
        <w:spacing w:line="360" w:lineRule="auto"/>
        <w:jc w:val="both"/>
        <w:rPr>
          <w:rFonts w:ascii="Arial" w:hAnsi="Arial" w:cs="Arial"/>
          <w:b/>
          <w:noProof/>
          <w:lang w:eastAsia="pt-BR"/>
        </w:rPr>
      </w:pPr>
      <w:r>
        <w:rPr>
          <w:rFonts w:ascii="Arial" w:hAnsi="Arial" w:cs="Arial"/>
          <w:b/>
          <w:noProof/>
          <w:lang w:eastAsia="pt-BR"/>
        </w:rPr>
        <w:t>4</w:t>
      </w:r>
      <w:r w:rsidR="00BD1AA4" w:rsidRPr="007C3399">
        <w:rPr>
          <w:rFonts w:ascii="Arial" w:hAnsi="Arial" w:cs="Arial"/>
          <w:b/>
          <w:noProof/>
          <w:lang w:eastAsia="pt-BR"/>
        </w:rPr>
        <w:t>. COMO COLETAMOS OS SEUS DADOS?</w:t>
      </w:r>
    </w:p>
    <w:p w14:paraId="5CD657FB" w14:textId="77777777"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Nesse sentido, a coleta dos seus dados pessoais ocorre da seguinte forma:</w:t>
      </w:r>
    </w:p>
    <w:p w14:paraId="25FA1FBD"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 </w:t>
      </w:r>
      <w:r w:rsidRPr="00D81DC6">
        <w:rPr>
          <w:rFonts w:ascii="Arial" w:hAnsi="Arial" w:cs="Arial"/>
          <w:b/>
          <w:noProof/>
          <w:lang w:eastAsia="pt-BR"/>
        </w:rPr>
        <w:t xml:space="preserve">USUÁRIO: </w:t>
      </w:r>
      <w:r w:rsidRPr="00D81DC6">
        <w:rPr>
          <w:rFonts w:ascii="Arial" w:hAnsi="Arial" w:cs="Arial"/>
          <w:bCs/>
          <w:noProof/>
          <w:lang w:eastAsia="pt-BR"/>
        </w:rPr>
        <w:t>Ap</w:t>
      </w:r>
      <w:r w:rsidRPr="007C3399">
        <w:rPr>
          <w:rFonts w:ascii="Arial" w:hAnsi="Arial" w:cs="Arial"/>
          <w:bCs/>
          <w:noProof/>
          <w:lang w:eastAsia="pt-BR"/>
        </w:rPr>
        <w:t>ós o seu “sim” nosso site captura os dados que são disponibilizados pelo seu navegador, como exemplo seu e-mail, região etc.,  e também suas preferências de navegação, como páginas, assuntos etc.</w:t>
      </w:r>
    </w:p>
    <w:p w14:paraId="07A04A30"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 </w:t>
      </w:r>
      <w:r w:rsidRPr="00D81DC6">
        <w:rPr>
          <w:rFonts w:ascii="Arial" w:hAnsi="Arial" w:cs="Arial"/>
          <w:b/>
          <w:noProof/>
          <w:lang w:eastAsia="pt-BR"/>
        </w:rPr>
        <w:t>CLIENTE:</w:t>
      </w:r>
      <w:r w:rsidRPr="007C3399">
        <w:rPr>
          <w:rFonts w:ascii="Arial" w:hAnsi="Arial" w:cs="Arial"/>
          <w:b/>
          <w:noProof/>
          <w:lang w:eastAsia="pt-BR"/>
        </w:rPr>
        <w:t xml:space="preserve"> </w:t>
      </w:r>
      <w:r w:rsidRPr="007C3399">
        <w:rPr>
          <w:rFonts w:ascii="Arial" w:hAnsi="Arial" w:cs="Arial"/>
          <w:bCs/>
          <w:noProof/>
          <w:lang w:eastAsia="pt-BR"/>
        </w:rPr>
        <w:t>A coleta ocorre quando preenchido formulário de identificação no site ou na proposta comercial. Também pode ocorrer através de dados fornecidos por e-mail.</w:t>
      </w:r>
    </w:p>
    <w:p w14:paraId="2B4AD394"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
          <w:noProof/>
          <w:lang w:eastAsia="pt-BR"/>
        </w:rPr>
        <w:t xml:space="preserve">CANDIDATO: </w:t>
      </w:r>
      <w:r w:rsidRPr="007C3399">
        <w:rPr>
          <w:rFonts w:ascii="Arial" w:hAnsi="Arial" w:cs="Arial"/>
          <w:bCs/>
          <w:noProof/>
          <w:lang w:eastAsia="pt-BR"/>
        </w:rPr>
        <w:t xml:space="preserve">Após o seu “sim” em nosso site, receberemos seu curriculo. Também poderemos receber seu curriculo via e-mail ou documento fisico, neste caso ao inciar o processo seletivo a área de Recrutamento &amp; Seleção exige seu consentimento através do </w:t>
      </w:r>
      <w:r w:rsidRPr="007C3399">
        <w:rPr>
          <w:rFonts w:ascii="Arial" w:hAnsi="Arial" w:cs="Arial"/>
          <w:bCs/>
          <w:noProof/>
          <w:lang w:eastAsia="pt-BR"/>
        </w:rPr>
        <w:lastRenderedPageBreak/>
        <w:t>preenchimento d</w:t>
      </w:r>
      <w:r>
        <w:rPr>
          <w:rFonts w:ascii="Arial" w:hAnsi="Arial" w:cs="Arial"/>
          <w:bCs/>
          <w:noProof/>
          <w:lang w:eastAsia="pt-BR"/>
        </w:rPr>
        <w:t>e</w:t>
      </w:r>
      <w:r w:rsidRPr="007C3399">
        <w:rPr>
          <w:rFonts w:ascii="Arial" w:hAnsi="Arial" w:cs="Arial"/>
          <w:bCs/>
          <w:noProof/>
          <w:lang w:eastAsia="pt-BR"/>
        </w:rPr>
        <w:t xml:space="preserve"> formulário</w:t>
      </w:r>
      <w:r>
        <w:rPr>
          <w:rFonts w:ascii="Arial" w:hAnsi="Arial" w:cs="Arial"/>
          <w:bCs/>
          <w:noProof/>
          <w:lang w:eastAsia="pt-BR"/>
        </w:rPr>
        <w:t>s</w:t>
      </w:r>
      <w:r w:rsidRPr="007C3399">
        <w:rPr>
          <w:rFonts w:ascii="Arial" w:hAnsi="Arial" w:cs="Arial"/>
          <w:bCs/>
          <w:noProof/>
          <w:lang w:eastAsia="pt-BR"/>
        </w:rPr>
        <w:t xml:space="preserve"> especifico</w:t>
      </w:r>
      <w:r>
        <w:rPr>
          <w:rFonts w:ascii="Arial" w:hAnsi="Arial" w:cs="Arial"/>
          <w:bCs/>
          <w:noProof/>
          <w:lang w:eastAsia="pt-BR"/>
        </w:rPr>
        <w:t>s</w:t>
      </w:r>
      <w:r w:rsidRPr="007C3399">
        <w:rPr>
          <w:rFonts w:ascii="Arial" w:hAnsi="Arial" w:cs="Arial"/>
          <w:bCs/>
          <w:noProof/>
          <w:lang w:eastAsia="pt-BR"/>
        </w:rPr>
        <w:t>. Somente a partir deste momento inicia sua participação no processo seletivo.</w:t>
      </w:r>
    </w:p>
    <w:p w14:paraId="70A39AD2" w14:textId="55006D36" w:rsidR="00BD1AA4" w:rsidRDefault="00BD1AA4" w:rsidP="00BD1AA4">
      <w:pPr>
        <w:spacing w:line="360" w:lineRule="auto"/>
        <w:jc w:val="both"/>
        <w:rPr>
          <w:rFonts w:ascii="Arial" w:hAnsi="Arial" w:cs="Arial"/>
          <w:bCs/>
          <w:noProof/>
          <w:lang w:eastAsia="pt-BR"/>
        </w:rPr>
      </w:pPr>
      <w:r w:rsidRPr="007C3399">
        <w:rPr>
          <w:rFonts w:ascii="Arial" w:hAnsi="Arial" w:cs="Arial"/>
          <w:b/>
          <w:noProof/>
          <w:lang w:eastAsia="pt-BR"/>
        </w:rPr>
        <w:t xml:space="preserve">COLABORADOR: </w:t>
      </w:r>
      <w:r w:rsidRPr="007C3399">
        <w:rPr>
          <w:rFonts w:ascii="Arial" w:hAnsi="Arial" w:cs="Arial"/>
          <w:bCs/>
          <w:noProof/>
          <w:lang w:eastAsia="pt-BR"/>
        </w:rPr>
        <w:t>A partir do momento que o candidato é aprovado para admissão no quadro de colaboradores da S</w:t>
      </w:r>
      <w:r w:rsidR="00A10B26">
        <w:rPr>
          <w:rFonts w:ascii="Arial" w:hAnsi="Arial" w:cs="Arial"/>
          <w:bCs/>
          <w:noProof/>
          <w:lang w:eastAsia="pt-BR"/>
        </w:rPr>
        <w:t>UHAI</w:t>
      </w:r>
      <w:r w:rsidRPr="007C3399">
        <w:rPr>
          <w:rFonts w:ascii="Arial" w:hAnsi="Arial" w:cs="Arial"/>
          <w:bCs/>
          <w:noProof/>
          <w:lang w:eastAsia="pt-BR"/>
        </w:rPr>
        <w:t>, coletamos toda documentação obrigatória para seu registro como empregado e para elaboração do contrato de trabalho onde constará o consentimento para tratamento dos dados durante e depois do vínculo empregatício.</w:t>
      </w:r>
    </w:p>
    <w:p w14:paraId="0C6AA4C2" w14:textId="723F6EC8" w:rsidR="00291E09" w:rsidRDefault="00291E09" w:rsidP="00BD1AA4">
      <w:pPr>
        <w:spacing w:line="360" w:lineRule="auto"/>
        <w:jc w:val="both"/>
        <w:rPr>
          <w:rFonts w:ascii="Arial" w:hAnsi="Arial" w:cs="Arial"/>
          <w:bCs/>
          <w:noProof/>
          <w:lang w:eastAsia="pt-BR"/>
        </w:rPr>
      </w:pPr>
    </w:p>
    <w:p w14:paraId="26B79BC6" w14:textId="77777777" w:rsidR="00291E09" w:rsidRPr="00291E09" w:rsidRDefault="00291E09" w:rsidP="00291E09">
      <w:pPr>
        <w:spacing w:line="360" w:lineRule="auto"/>
        <w:jc w:val="both"/>
        <w:rPr>
          <w:rFonts w:ascii="Arial" w:hAnsi="Arial" w:cs="Arial"/>
          <w:b/>
          <w:noProof/>
          <w:lang w:eastAsia="pt-BR"/>
        </w:rPr>
      </w:pPr>
      <w:r w:rsidRPr="00291E09">
        <w:rPr>
          <w:rFonts w:ascii="Arial" w:hAnsi="Arial" w:cs="Arial"/>
          <w:b/>
          <w:noProof/>
          <w:lang w:eastAsia="pt-BR"/>
        </w:rPr>
        <w:t>3. RASTREABILIDADE E CONTROLE DE DADOS</w:t>
      </w:r>
    </w:p>
    <w:p w14:paraId="4A031F6E" w14:textId="77777777" w:rsidR="00291E09" w:rsidRDefault="00291E09" w:rsidP="00291E09">
      <w:pPr>
        <w:spacing w:line="360" w:lineRule="auto"/>
        <w:jc w:val="both"/>
        <w:rPr>
          <w:rFonts w:ascii="Arial" w:hAnsi="Arial" w:cs="Arial"/>
          <w:bCs/>
          <w:noProof/>
          <w:lang w:eastAsia="pt-BR"/>
        </w:rPr>
      </w:pPr>
      <w:r w:rsidRPr="00291E09">
        <w:rPr>
          <w:rFonts w:ascii="Arial" w:hAnsi="Arial" w:cs="Arial"/>
          <w:lang w:eastAsia="pt-BR"/>
        </w:rPr>
        <w:t>A SUHAI mantém procedimentos internos que permitem identificar e auditar o ciclo de vida das informações, incluindo:</w:t>
      </w:r>
    </w:p>
    <w:p w14:paraId="78F9F746" w14:textId="2EBBA410" w:rsidR="00291E09" w:rsidRDefault="00291E09" w:rsidP="00291E09">
      <w:pPr>
        <w:spacing w:line="360" w:lineRule="auto"/>
        <w:jc w:val="both"/>
        <w:rPr>
          <w:rFonts w:ascii="Arial" w:hAnsi="Arial" w:cs="Arial"/>
          <w:bCs/>
          <w:noProof/>
          <w:lang w:eastAsia="pt-BR"/>
        </w:rPr>
      </w:pPr>
      <w:r>
        <w:rPr>
          <w:rFonts w:ascii="Arial" w:hAnsi="Arial" w:cs="Arial"/>
          <w:b/>
          <w:bCs/>
          <w:lang w:eastAsia="pt-BR"/>
        </w:rPr>
        <w:t>DADOS RECEBIDOS DO CLIENTE</w:t>
      </w:r>
      <w:r w:rsidRPr="00291E09">
        <w:rPr>
          <w:rFonts w:ascii="Arial" w:hAnsi="Arial" w:cs="Arial"/>
          <w:b/>
          <w:bCs/>
          <w:lang w:eastAsia="pt-BR"/>
        </w:rPr>
        <w:t>:</w:t>
      </w:r>
      <w:r w:rsidRPr="00291E09">
        <w:rPr>
          <w:rFonts w:ascii="Arial" w:hAnsi="Arial" w:cs="Arial"/>
          <w:lang w:eastAsia="pt-BR"/>
        </w:rPr>
        <w:t xml:space="preserve"> registros cadastrais, documentos contratuais, informações operacionais e estratégicas.</w:t>
      </w:r>
    </w:p>
    <w:p w14:paraId="51B8A2BA" w14:textId="1F3733BC" w:rsidR="00291E09" w:rsidRDefault="00291E09" w:rsidP="00291E09">
      <w:pPr>
        <w:spacing w:line="360" w:lineRule="auto"/>
        <w:jc w:val="both"/>
        <w:rPr>
          <w:rFonts w:ascii="Arial" w:hAnsi="Arial" w:cs="Arial"/>
          <w:bCs/>
          <w:noProof/>
          <w:lang w:eastAsia="pt-BR"/>
        </w:rPr>
      </w:pPr>
      <w:r>
        <w:rPr>
          <w:rFonts w:ascii="Arial" w:hAnsi="Arial" w:cs="Arial"/>
          <w:b/>
          <w:bCs/>
          <w:lang w:eastAsia="pt-BR"/>
        </w:rPr>
        <w:t>DADOS ENVIADOS AO CLIENTE</w:t>
      </w:r>
      <w:r w:rsidRPr="00291E09">
        <w:rPr>
          <w:rFonts w:ascii="Arial" w:hAnsi="Arial" w:cs="Arial"/>
          <w:b/>
          <w:bCs/>
          <w:lang w:eastAsia="pt-BR"/>
        </w:rPr>
        <w:t>:</w:t>
      </w:r>
      <w:r w:rsidRPr="00291E09">
        <w:rPr>
          <w:rFonts w:ascii="Arial" w:hAnsi="Arial" w:cs="Arial"/>
          <w:lang w:eastAsia="pt-BR"/>
        </w:rPr>
        <w:t xml:space="preserve"> relatórios de serviços, comunicados, documentos oficiais.</w:t>
      </w:r>
    </w:p>
    <w:p w14:paraId="36649EFD" w14:textId="77777777" w:rsidR="00291E09" w:rsidRDefault="00291E09" w:rsidP="00291E09">
      <w:pPr>
        <w:spacing w:line="360" w:lineRule="auto"/>
        <w:jc w:val="both"/>
        <w:rPr>
          <w:rFonts w:ascii="Arial" w:hAnsi="Arial" w:cs="Arial"/>
          <w:bCs/>
          <w:noProof/>
          <w:lang w:eastAsia="pt-BR"/>
        </w:rPr>
      </w:pPr>
      <w:r>
        <w:rPr>
          <w:rFonts w:ascii="Arial" w:hAnsi="Arial" w:cs="Arial"/>
          <w:b/>
          <w:bCs/>
          <w:lang w:eastAsia="pt-BR"/>
        </w:rPr>
        <w:t>DADOS COLETADOS OU GERADOS EM NOME DO CLIENTE</w:t>
      </w:r>
      <w:r w:rsidRPr="00291E09">
        <w:rPr>
          <w:rFonts w:ascii="Arial" w:hAnsi="Arial" w:cs="Arial"/>
          <w:b/>
          <w:bCs/>
          <w:lang w:eastAsia="pt-BR"/>
        </w:rPr>
        <w:t>:</w:t>
      </w:r>
      <w:r w:rsidRPr="00291E09">
        <w:rPr>
          <w:rFonts w:ascii="Arial" w:hAnsi="Arial" w:cs="Arial"/>
          <w:lang w:eastAsia="pt-BR"/>
        </w:rPr>
        <w:t xml:space="preserve"> imagens de câmeras, registros de acesso, relatórios de segurança, informações processadas durante a execução dos serviços.</w:t>
      </w:r>
    </w:p>
    <w:p w14:paraId="01510ABF" w14:textId="78F3A743" w:rsidR="00291E09" w:rsidRPr="00291E09" w:rsidRDefault="00291E09" w:rsidP="00291E09">
      <w:pPr>
        <w:spacing w:line="360" w:lineRule="auto"/>
        <w:jc w:val="both"/>
        <w:rPr>
          <w:rFonts w:ascii="Arial" w:hAnsi="Arial" w:cs="Arial"/>
          <w:bCs/>
          <w:noProof/>
          <w:lang w:eastAsia="pt-BR"/>
        </w:rPr>
      </w:pPr>
      <w:r w:rsidRPr="00291E09">
        <w:rPr>
          <w:rFonts w:ascii="Arial" w:hAnsi="Arial" w:cs="Arial"/>
          <w:lang w:eastAsia="pt-BR"/>
        </w:rPr>
        <w:t xml:space="preserve">Todos esses fluxos são </w:t>
      </w:r>
      <w:r w:rsidRPr="00291E09">
        <w:rPr>
          <w:rFonts w:ascii="Arial" w:hAnsi="Arial" w:cs="Arial"/>
          <w:b/>
          <w:bCs/>
          <w:lang w:eastAsia="pt-BR"/>
        </w:rPr>
        <w:t>mapeados, rastreados e documentados</w:t>
      </w:r>
      <w:r w:rsidRPr="00291E09">
        <w:rPr>
          <w:rFonts w:ascii="Arial" w:hAnsi="Arial" w:cs="Arial"/>
          <w:lang w:eastAsia="pt-BR"/>
        </w:rPr>
        <w:t xml:space="preserve"> em sistemas internos, de modo a possibilitar a prestação de contas (</w:t>
      </w:r>
      <w:proofErr w:type="spellStart"/>
      <w:r w:rsidRPr="00291E09">
        <w:rPr>
          <w:rFonts w:ascii="Arial" w:hAnsi="Arial" w:cs="Arial"/>
          <w:lang w:eastAsia="pt-BR"/>
        </w:rPr>
        <w:t>accountability</w:t>
      </w:r>
      <w:proofErr w:type="spellEnd"/>
      <w:r w:rsidRPr="00291E09">
        <w:rPr>
          <w:rFonts w:ascii="Arial" w:hAnsi="Arial" w:cs="Arial"/>
          <w:lang w:eastAsia="pt-BR"/>
        </w:rPr>
        <w:t>) à ANPD, autoridades competentes e ao próprio Cliente, sempre que solicitado.</w:t>
      </w:r>
    </w:p>
    <w:p w14:paraId="4F77641F" w14:textId="77777777" w:rsidR="00BD1AA4" w:rsidRPr="007C3399" w:rsidRDefault="00BD1AA4" w:rsidP="00BD1AA4">
      <w:pPr>
        <w:spacing w:line="360" w:lineRule="auto"/>
        <w:jc w:val="both"/>
        <w:rPr>
          <w:rFonts w:ascii="Arial" w:hAnsi="Arial" w:cs="Arial"/>
          <w:bCs/>
          <w:noProof/>
          <w:lang w:eastAsia="pt-BR"/>
        </w:rPr>
      </w:pPr>
    </w:p>
    <w:p w14:paraId="3248E097" w14:textId="77777777" w:rsidR="00BD1AA4" w:rsidRPr="007C3399" w:rsidRDefault="00BD1AA4" w:rsidP="00BD1AA4">
      <w:pPr>
        <w:spacing w:line="360" w:lineRule="auto"/>
        <w:jc w:val="both"/>
        <w:rPr>
          <w:rFonts w:ascii="Arial" w:hAnsi="Arial" w:cs="Arial"/>
          <w:b/>
          <w:noProof/>
          <w:lang w:eastAsia="pt-BR"/>
        </w:rPr>
      </w:pPr>
      <w:r>
        <w:rPr>
          <w:rFonts w:ascii="Arial" w:hAnsi="Arial" w:cs="Arial"/>
          <w:b/>
          <w:noProof/>
          <w:lang w:eastAsia="pt-BR"/>
        </w:rPr>
        <w:t>4</w:t>
      </w:r>
      <w:r w:rsidRPr="007C3399">
        <w:rPr>
          <w:rFonts w:ascii="Arial" w:hAnsi="Arial" w:cs="Arial"/>
          <w:b/>
          <w:noProof/>
          <w:lang w:eastAsia="pt-BR"/>
        </w:rPr>
        <w:t>. CONSENTIMENTO</w:t>
      </w:r>
    </w:p>
    <w:p w14:paraId="30DCC6D7" w14:textId="31188AF3"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É a partir do seu consentimento que tratamos os seus dados pessoais. O consentimento é a manifestação livre, informada e inequívoca pela qual você autoriza a </w:t>
      </w:r>
      <w:r w:rsidR="00AF7E25">
        <w:rPr>
          <w:rFonts w:ascii="Arial" w:hAnsi="Arial" w:cs="Arial"/>
          <w:bCs/>
          <w:noProof/>
          <w:lang w:eastAsia="pt-BR"/>
        </w:rPr>
        <w:t>SUHAI</w:t>
      </w:r>
      <w:r w:rsidRPr="007C3399">
        <w:rPr>
          <w:rFonts w:ascii="Arial" w:hAnsi="Arial" w:cs="Arial"/>
          <w:bCs/>
          <w:noProof/>
          <w:lang w:eastAsia="pt-BR"/>
        </w:rPr>
        <w:t xml:space="preserve"> a tratar seus dados.</w:t>
      </w:r>
    </w:p>
    <w:p w14:paraId="20C4F29C" w14:textId="77777777" w:rsidR="00BD1AA4" w:rsidRPr="007C3399" w:rsidRDefault="00BD1AA4" w:rsidP="00BD1AA4">
      <w:pPr>
        <w:spacing w:line="360" w:lineRule="auto"/>
        <w:jc w:val="both"/>
        <w:rPr>
          <w:rFonts w:ascii="Arial" w:hAnsi="Arial" w:cs="Arial"/>
          <w:bCs/>
          <w:noProof/>
          <w:lang w:eastAsia="pt-BR"/>
        </w:rPr>
      </w:pPr>
    </w:p>
    <w:p w14:paraId="3E9C0F9B"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Assim, em consonância com a Lei Geral de Proteção de Dados, seus dados só serão coletados, tratados e armazenados mediante prévio e expresso consentimento. </w:t>
      </w:r>
    </w:p>
    <w:p w14:paraId="040F8B59" w14:textId="77777777" w:rsidR="00BD1AA4" w:rsidRPr="007C3399" w:rsidRDefault="00BD1AA4" w:rsidP="00BD1AA4">
      <w:pPr>
        <w:spacing w:line="360" w:lineRule="auto"/>
        <w:jc w:val="both"/>
        <w:rPr>
          <w:rFonts w:ascii="Arial" w:hAnsi="Arial" w:cs="Arial"/>
          <w:bCs/>
          <w:noProof/>
          <w:lang w:eastAsia="pt-BR"/>
        </w:rPr>
      </w:pPr>
    </w:p>
    <w:p w14:paraId="6361873C" w14:textId="5C557DC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O seu consentimento será obtido de forma específica para cada finalidade acima descrita, evidenciando o compromisso de transparência e boa-fé da S</w:t>
      </w:r>
      <w:r w:rsidR="00682C95">
        <w:rPr>
          <w:rFonts w:ascii="Arial" w:hAnsi="Arial" w:cs="Arial"/>
          <w:bCs/>
          <w:noProof/>
          <w:lang w:eastAsia="pt-BR"/>
        </w:rPr>
        <w:t>UHAI</w:t>
      </w:r>
      <w:r w:rsidRPr="007C3399">
        <w:rPr>
          <w:rFonts w:ascii="Arial" w:hAnsi="Arial" w:cs="Arial"/>
          <w:bCs/>
          <w:noProof/>
          <w:lang w:eastAsia="pt-BR"/>
        </w:rPr>
        <w:t xml:space="preserve"> para com seus usuários, clientes, candidatos, colaboradores, fornecedor</w:t>
      </w:r>
      <w:r>
        <w:rPr>
          <w:rFonts w:ascii="Arial" w:hAnsi="Arial" w:cs="Arial"/>
          <w:bCs/>
          <w:noProof/>
          <w:lang w:eastAsia="pt-BR"/>
        </w:rPr>
        <w:t>es</w:t>
      </w:r>
      <w:r w:rsidRPr="007C3399">
        <w:rPr>
          <w:rFonts w:ascii="Arial" w:hAnsi="Arial" w:cs="Arial"/>
          <w:bCs/>
          <w:noProof/>
          <w:lang w:eastAsia="pt-BR"/>
        </w:rPr>
        <w:t xml:space="preserve"> e parceiro</w:t>
      </w:r>
      <w:r>
        <w:rPr>
          <w:rFonts w:ascii="Arial" w:hAnsi="Arial" w:cs="Arial"/>
          <w:bCs/>
          <w:noProof/>
          <w:lang w:eastAsia="pt-BR"/>
        </w:rPr>
        <w:t>s</w:t>
      </w:r>
      <w:r w:rsidRPr="007C3399">
        <w:rPr>
          <w:rFonts w:ascii="Arial" w:hAnsi="Arial" w:cs="Arial"/>
          <w:bCs/>
          <w:noProof/>
          <w:lang w:eastAsia="pt-BR"/>
        </w:rPr>
        <w:t>, seguindo as regulações legislativas pertinentes.</w:t>
      </w:r>
    </w:p>
    <w:p w14:paraId="2F8DE197" w14:textId="77777777" w:rsidR="00BD1AA4" w:rsidRPr="007C3399" w:rsidRDefault="00BD1AA4" w:rsidP="00BD1AA4">
      <w:pPr>
        <w:spacing w:line="360" w:lineRule="auto"/>
        <w:jc w:val="both"/>
        <w:rPr>
          <w:rFonts w:ascii="Arial" w:hAnsi="Arial" w:cs="Arial"/>
          <w:bCs/>
          <w:noProof/>
          <w:lang w:eastAsia="pt-BR"/>
        </w:rPr>
      </w:pPr>
    </w:p>
    <w:p w14:paraId="71141AB2" w14:textId="376A2188"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Ao fornecer seus dados pessoais para S</w:t>
      </w:r>
      <w:r w:rsidR="00682C95">
        <w:rPr>
          <w:rFonts w:ascii="Arial" w:hAnsi="Arial" w:cs="Arial"/>
          <w:bCs/>
          <w:noProof/>
          <w:lang w:eastAsia="pt-BR"/>
        </w:rPr>
        <w:t>UHAI</w:t>
      </w:r>
      <w:r w:rsidRPr="007C3399">
        <w:rPr>
          <w:rFonts w:ascii="Arial" w:hAnsi="Arial" w:cs="Arial"/>
          <w:bCs/>
          <w:noProof/>
          <w:lang w:eastAsia="pt-BR"/>
        </w:rPr>
        <w:t>, você está ciente e consentindo com as disposições desta Política de Privacidade, além de conhecer seus direitos e como exercê-los.</w:t>
      </w:r>
    </w:p>
    <w:p w14:paraId="2B510B63" w14:textId="77777777" w:rsidR="00BD1AA4" w:rsidRPr="007C3399" w:rsidRDefault="00BD1AA4" w:rsidP="00BD1AA4">
      <w:pPr>
        <w:spacing w:line="360" w:lineRule="auto"/>
        <w:jc w:val="both"/>
        <w:rPr>
          <w:rFonts w:ascii="Arial" w:hAnsi="Arial" w:cs="Arial"/>
          <w:bCs/>
          <w:noProof/>
          <w:lang w:eastAsia="pt-BR"/>
        </w:rPr>
      </w:pPr>
    </w:p>
    <w:p w14:paraId="1A71037B" w14:textId="7D951EC4"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qualquer tempo, você poderá revogar seu consentimento.</w:t>
      </w:r>
      <w:r w:rsidR="009E47EF">
        <w:rPr>
          <w:rFonts w:ascii="Arial" w:hAnsi="Arial" w:cs="Arial"/>
          <w:bCs/>
          <w:noProof/>
          <w:lang w:eastAsia="pt-BR"/>
        </w:rPr>
        <w:t xml:space="preserve"> </w:t>
      </w:r>
    </w:p>
    <w:p w14:paraId="7D59006C" w14:textId="77777777" w:rsidR="0034478B" w:rsidRDefault="0034478B" w:rsidP="00BD1AA4">
      <w:pPr>
        <w:spacing w:line="360" w:lineRule="auto"/>
        <w:jc w:val="both"/>
        <w:rPr>
          <w:rFonts w:ascii="Arial" w:hAnsi="Arial" w:cs="Arial"/>
          <w:bCs/>
          <w:noProof/>
          <w:lang w:eastAsia="pt-BR"/>
        </w:rPr>
      </w:pPr>
    </w:p>
    <w:p w14:paraId="350856B0" w14:textId="39394927" w:rsidR="0034478B" w:rsidRPr="00682C95" w:rsidRDefault="0034478B" w:rsidP="0034478B">
      <w:pPr>
        <w:spacing w:line="360" w:lineRule="auto"/>
        <w:jc w:val="both"/>
        <w:rPr>
          <w:rFonts w:ascii="Arial" w:hAnsi="Arial" w:cs="Arial"/>
          <w:b/>
          <w:noProof/>
          <w:lang w:eastAsia="pt-BR"/>
        </w:rPr>
      </w:pPr>
      <w:r w:rsidRPr="00682C95">
        <w:rPr>
          <w:rFonts w:ascii="Arial" w:hAnsi="Arial" w:cs="Arial"/>
          <w:bCs/>
          <w:noProof/>
          <w:lang w:eastAsia="pt-BR"/>
        </w:rPr>
        <w:t>Para revogar o consentimento, você deve entrar em contato com a S</w:t>
      </w:r>
      <w:r w:rsidR="00682C95">
        <w:rPr>
          <w:rFonts w:ascii="Arial" w:hAnsi="Arial" w:cs="Arial"/>
          <w:bCs/>
          <w:noProof/>
          <w:lang w:eastAsia="pt-BR"/>
        </w:rPr>
        <w:t>UHAI</w:t>
      </w:r>
      <w:r w:rsidRPr="00682C95">
        <w:rPr>
          <w:rFonts w:ascii="Arial" w:hAnsi="Arial" w:cs="Arial"/>
          <w:bCs/>
          <w:noProof/>
          <w:lang w:eastAsia="pt-BR"/>
        </w:rPr>
        <w:t xml:space="preserve"> através do  </w:t>
      </w:r>
      <w:r w:rsidRPr="00682C95">
        <w:rPr>
          <w:rFonts w:ascii="Arial" w:hAnsi="Arial" w:cs="Arial"/>
          <w:b/>
          <w:noProof/>
          <w:lang w:eastAsia="pt-BR"/>
        </w:rPr>
        <w:t xml:space="preserve">E-mail: </w:t>
      </w:r>
      <w:hyperlink r:id="rId11" w:history="1">
        <w:r w:rsidRPr="00682C95">
          <w:rPr>
            <w:rStyle w:val="Hyperlink"/>
            <w:rFonts w:ascii="Arial" w:hAnsi="Arial" w:cs="Arial"/>
            <w:noProof/>
          </w:rPr>
          <w:t>dpo@suhai.com.br</w:t>
        </w:r>
      </w:hyperlink>
      <w:r w:rsidRPr="00682C95">
        <w:rPr>
          <w:rFonts w:ascii="Arial" w:hAnsi="Arial" w:cs="Arial"/>
          <w:b/>
          <w:noProof/>
          <w:lang w:eastAsia="pt-BR"/>
        </w:rPr>
        <w:t>.</w:t>
      </w:r>
    </w:p>
    <w:p w14:paraId="1BF27F32" w14:textId="77777777" w:rsidR="0034478B" w:rsidRPr="0034478B" w:rsidRDefault="0034478B" w:rsidP="0034478B">
      <w:pPr>
        <w:spacing w:line="360" w:lineRule="auto"/>
        <w:jc w:val="both"/>
        <w:rPr>
          <w:rFonts w:ascii="Arial" w:hAnsi="Arial" w:cs="Arial"/>
          <w:b/>
          <w:noProof/>
          <w:highlight w:val="yellow"/>
          <w:lang w:eastAsia="pt-BR"/>
        </w:rPr>
      </w:pPr>
    </w:p>
    <w:p w14:paraId="41067229" w14:textId="77777777" w:rsidR="0034478B" w:rsidRDefault="0034478B" w:rsidP="0034478B">
      <w:pPr>
        <w:spacing w:line="360" w:lineRule="auto"/>
        <w:jc w:val="both"/>
        <w:rPr>
          <w:rFonts w:ascii="Arial" w:hAnsi="Arial" w:cs="Arial"/>
          <w:bCs/>
          <w:noProof/>
          <w:lang w:eastAsia="pt-BR"/>
        </w:rPr>
      </w:pPr>
      <w:r w:rsidRPr="00752DC4">
        <w:rPr>
          <w:rFonts w:ascii="Arial" w:hAnsi="Arial" w:cs="Arial"/>
          <w:bCs/>
          <w:noProof/>
          <w:lang w:eastAsia="pt-BR"/>
        </w:rPr>
        <w:t>De forma a garantir a sua correta identificação como titular dos dados pessoais objeto da solicitação, é possível que solicitemos documentos ou demais comprovações que possam comprovar sua titularidade. Nessa hipótese, você será informado previamente.</w:t>
      </w:r>
    </w:p>
    <w:p w14:paraId="204292D9" w14:textId="77777777" w:rsidR="0034478B" w:rsidRPr="007C3399" w:rsidRDefault="0034478B" w:rsidP="00BD1AA4">
      <w:pPr>
        <w:spacing w:line="360" w:lineRule="auto"/>
        <w:jc w:val="both"/>
        <w:rPr>
          <w:rFonts w:ascii="Arial" w:hAnsi="Arial" w:cs="Arial"/>
          <w:bCs/>
          <w:noProof/>
          <w:lang w:eastAsia="pt-BR"/>
        </w:rPr>
      </w:pPr>
    </w:p>
    <w:p w14:paraId="7C9F3B1B"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É importante destacar que a revogação do consentimento para o tratamento dos dados pode ter consequências. Tais consequências serão informadas previamente.</w:t>
      </w:r>
    </w:p>
    <w:p w14:paraId="03AB6835" w14:textId="77777777" w:rsidR="00BD1AA4" w:rsidRPr="007C3399" w:rsidRDefault="00BD1AA4" w:rsidP="00BD1AA4">
      <w:pPr>
        <w:spacing w:line="360" w:lineRule="auto"/>
        <w:jc w:val="both"/>
        <w:rPr>
          <w:rFonts w:ascii="Arial" w:hAnsi="Arial" w:cs="Arial"/>
          <w:bCs/>
          <w:noProof/>
          <w:lang w:eastAsia="pt-BR"/>
        </w:rPr>
      </w:pPr>
    </w:p>
    <w:p w14:paraId="61C97439" w14:textId="77777777" w:rsidR="00BD1AA4" w:rsidRDefault="00BD1AA4" w:rsidP="00BD1AA4">
      <w:pPr>
        <w:spacing w:line="360" w:lineRule="auto"/>
        <w:jc w:val="both"/>
        <w:rPr>
          <w:rFonts w:ascii="Arial" w:hAnsi="Arial" w:cs="Arial"/>
          <w:b/>
          <w:noProof/>
          <w:lang w:eastAsia="pt-BR"/>
        </w:rPr>
      </w:pPr>
      <w:r>
        <w:rPr>
          <w:rFonts w:ascii="Arial" w:hAnsi="Arial" w:cs="Arial"/>
          <w:b/>
          <w:noProof/>
          <w:lang w:eastAsia="pt-BR"/>
        </w:rPr>
        <w:t>5</w:t>
      </w:r>
      <w:r w:rsidRPr="007C3399">
        <w:rPr>
          <w:rFonts w:ascii="Arial" w:hAnsi="Arial" w:cs="Arial"/>
          <w:b/>
          <w:noProof/>
          <w:lang w:eastAsia="pt-BR"/>
        </w:rPr>
        <w:t>. QUAIS SÃO OS SEUS DIREITOS?</w:t>
      </w:r>
    </w:p>
    <w:p w14:paraId="2C4757C4" w14:textId="53033785"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752DC4">
        <w:rPr>
          <w:rFonts w:ascii="Arial" w:hAnsi="Arial" w:cs="Arial"/>
          <w:bCs/>
          <w:noProof/>
          <w:lang w:eastAsia="pt-BR"/>
        </w:rPr>
        <w:t>UHAI</w:t>
      </w:r>
      <w:r w:rsidRPr="007C3399">
        <w:rPr>
          <w:rFonts w:ascii="Arial" w:hAnsi="Arial" w:cs="Arial"/>
          <w:bCs/>
          <w:noProof/>
          <w:lang w:eastAsia="pt-BR"/>
        </w:rPr>
        <w:t xml:space="preserve"> assegura a seus usuários, clientes, candidatos, colaboradores, fornecedor</w:t>
      </w:r>
      <w:r>
        <w:rPr>
          <w:rFonts w:ascii="Arial" w:hAnsi="Arial" w:cs="Arial"/>
          <w:bCs/>
          <w:noProof/>
          <w:lang w:eastAsia="pt-BR"/>
        </w:rPr>
        <w:t>es</w:t>
      </w:r>
      <w:r w:rsidRPr="007C3399">
        <w:rPr>
          <w:rFonts w:ascii="Arial" w:hAnsi="Arial" w:cs="Arial"/>
          <w:bCs/>
          <w:noProof/>
          <w:lang w:eastAsia="pt-BR"/>
        </w:rPr>
        <w:t xml:space="preserve"> e parceiro</w:t>
      </w:r>
      <w:r>
        <w:rPr>
          <w:rFonts w:ascii="Arial" w:hAnsi="Arial" w:cs="Arial"/>
          <w:bCs/>
          <w:noProof/>
          <w:lang w:eastAsia="pt-BR"/>
        </w:rPr>
        <w:t>s</w:t>
      </w:r>
      <w:r w:rsidRPr="007C3399">
        <w:rPr>
          <w:rFonts w:ascii="Arial" w:hAnsi="Arial" w:cs="Arial"/>
          <w:bCs/>
          <w:noProof/>
          <w:lang w:eastAsia="pt-BR"/>
        </w:rPr>
        <w:t>, seus direitos de titular previstos no artigo 18 da Lei Geral de Proteção de Dados. Dessa forma, você pode, a qualquer tempo:</w:t>
      </w:r>
    </w:p>
    <w:p w14:paraId="47FEC787" w14:textId="77777777" w:rsidR="00BD1AA4" w:rsidRPr="007C3399" w:rsidRDefault="00BD1AA4" w:rsidP="00BD1AA4">
      <w:pPr>
        <w:spacing w:line="360" w:lineRule="auto"/>
        <w:jc w:val="both"/>
        <w:rPr>
          <w:rFonts w:ascii="Arial" w:hAnsi="Arial" w:cs="Arial"/>
          <w:bCs/>
          <w:noProof/>
          <w:lang w:eastAsia="pt-BR"/>
        </w:rPr>
      </w:pPr>
    </w:p>
    <w:p w14:paraId="14397145"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Confirmar a existência de tratamento de dados</w:t>
      </w:r>
      <w:r>
        <w:rPr>
          <w:rFonts w:ascii="Arial" w:hAnsi="Arial" w:cs="Arial"/>
          <w:bCs/>
          <w:noProof/>
          <w:lang w:eastAsia="pt-BR"/>
        </w:rPr>
        <w:t>;</w:t>
      </w:r>
    </w:p>
    <w:p w14:paraId="7ABB14C4"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Acessar seus dados, podendo solicitá-los em uma cópia legível sob forma impressa ou por meio eletrônico, seguro e idôneo</w:t>
      </w:r>
      <w:r>
        <w:rPr>
          <w:rFonts w:ascii="Arial" w:hAnsi="Arial" w:cs="Arial"/>
          <w:bCs/>
          <w:noProof/>
          <w:lang w:eastAsia="pt-BR"/>
        </w:rPr>
        <w:t>;</w:t>
      </w:r>
    </w:p>
    <w:p w14:paraId="7618A5F3"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Corrigir seus dados, ao solicitar a edição, correção ou atualização destes</w:t>
      </w:r>
      <w:r>
        <w:rPr>
          <w:rFonts w:ascii="Arial" w:hAnsi="Arial" w:cs="Arial"/>
          <w:bCs/>
          <w:noProof/>
          <w:lang w:eastAsia="pt-BR"/>
        </w:rPr>
        <w:t>;</w:t>
      </w:r>
    </w:p>
    <w:p w14:paraId="2AA35A22"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Limitar seus dados quando desnecessários, excessivos ou tratados em desconformidade com a legislação através da anonimização, bloqueio ou eliminação</w:t>
      </w:r>
      <w:r>
        <w:rPr>
          <w:rFonts w:ascii="Arial" w:hAnsi="Arial" w:cs="Arial"/>
          <w:bCs/>
          <w:noProof/>
          <w:lang w:eastAsia="pt-BR"/>
        </w:rPr>
        <w:t>;</w:t>
      </w:r>
    </w:p>
    <w:p w14:paraId="57C591C2"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Eliminar seus dados tratados a partir de seu consentimento ou revogar, desautorizando o tratamento de seus dados, exceto nos casos previstos em lei</w:t>
      </w:r>
      <w:r>
        <w:rPr>
          <w:rFonts w:ascii="Arial" w:hAnsi="Arial" w:cs="Arial"/>
          <w:bCs/>
          <w:noProof/>
          <w:lang w:eastAsia="pt-BR"/>
        </w:rPr>
        <w:t>;</w:t>
      </w:r>
    </w:p>
    <w:p w14:paraId="51759D49" w14:textId="77777777" w:rsidR="00BD1AA4" w:rsidRPr="007C3399" w:rsidRDefault="00BD1AA4" w:rsidP="00BD1AA4">
      <w:pPr>
        <w:pStyle w:val="PargrafodaLista"/>
        <w:numPr>
          <w:ilvl w:val="0"/>
          <w:numId w:val="11"/>
        </w:numPr>
        <w:spacing w:after="0" w:line="360" w:lineRule="auto"/>
        <w:contextualSpacing/>
        <w:jc w:val="both"/>
        <w:rPr>
          <w:rFonts w:ascii="Arial" w:hAnsi="Arial" w:cs="Arial"/>
          <w:bCs/>
          <w:noProof/>
          <w:lang w:eastAsia="pt-BR"/>
        </w:rPr>
      </w:pPr>
      <w:r w:rsidRPr="007C3399">
        <w:rPr>
          <w:rFonts w:ascii="Arial" w:hAnsi="Arial" w:cs="Arial"/>
          <w:bCs/>
          <w:noProof/>
          <w:lang w:eastAsia="pt-BR"/>
        </w:rPr>
        <w:t>Informar-se sobre a possibilidade de não fornecer seu consentimento e sobre as consequências da negativa.</w:t>
      </w:r>
    </w:p>
    <w:p w14:paraId="281FE33F" w14:textId="77777777" w:rsidR="00BD1AA4" w:rsidRPr="007C3399" w:rsidRDefault="00BD1AA4" w:rsidP="00BD1AA4">
      <w:pPr>
        <w:spacing w:line="360" w:lineRule="auto"/>
        <w:jc w:val="both"/>
        <w:rPr>
          <w:rFonts w:ascii="Arial" w:hAnsi="Arial" w:cs="Arial"/>
          <w:bCs/>
          <w:noProof/>
          <w:lang w:eastAsia="pt-BR"/>
        </w:rPr>
      </w:pPr>
    </w:p>
    <w:p w14:paraId="6A5DA6AD" w14:textId="6754A72E" w:rsidR="00BD1AA4" w:rsidRDefault="00BD1AA4" w:rsidP="00BD1AA4">
      <w:pPr>
        <w:spacing w:line="360" w:lineRule="auto"/>
        <w:jc w:val="both"/>
        <w:rPr>
          <w:rFonts w:ascii="Arial" w:hAnsi="Arial" w:cs="Arial"/>
          <w:b/>
          <w:noProof/>
          <w:lang w:eastAsia="pt-BR"/>
        </w:rPr>
      </w:pPr>
      <w:r>
        <w:rPr>
          <w:rFonts w:ascii="Arial" w:hAnsi="Arial" w:cs="Arial"/>
          <w:b/>
          <w:noProof/>
          <w:lang w:eastAsia="pt-BR"/>
        </w:rPr>
        <w:lastRenderedPageBreak/>
        <w:t>6</w:t>
      </w:r>
      <w:r w:rsidRPr="007C3399">
        <w:rPr>
          <w:rFonts w:ascii="Arial" w:hAnsi="Arial" w:cs="Arial"/>
          <w:b/>
          <w:noProof/>
          <w:lang w:eastAsia="pt-BR"/>
        </w:rPr>
        <w:t>. COMO VOCÊ PODE EXERCER SEUS DIREITOS DE T</w:t>
      </w:r>
      <w:r w:rsidR="000060FC">
        <w:rPr>
          <w:rFonts w:ascii="Arial" w:hAnsi="Arial" w:cs="Arial"/>
          <w:b/>
          <w:noProof/>
          <w:lang w:eastAsia="pt-BR"/>
        </w:rPr>
        <w:t>I</w:t>
      </w:r>
      <w:r w:rsidRPr="007C3399">
        <w:rPr>
          <w:rFonts w:ascii="Arial" w:hAnsi="Arial" w:cs="Arial"/>
          <w:b/>
          <w:noProof/>
          <w:lang w:eastAsia="pt-BR"/>
        </w:rPr>
        <w:t>TULAR?</w:t>
      </w:r>
    </w:p>
    <w:p w14:paraId="7AA573A1" w14:textId="77777777" w:rsidR="00FD5A7B" w:rsidRDefault="00FD5A7B" w:rsidP="00BD1AA4">
      <w:pPr>
        <w:spacing w:line="360" w:lineRule="auto"/>
        <w:jc w:val="both"/>
        <w:rPr>
          <w:rFonts w:ascii="Arial" w:hAnsi="Arial" w:cs="Arial"/>
          <w:bCs/>
          <w:noProof/>
          <w:lang w:eastAsia="pt-BR"/>
        </w:rPr>
      </w:pPr>
    </w:p>
    <w:p w14:paraId="3BF2A762" w14:textId="4F84CED0" w:rsidR="00BD1AA4" w:rsidRPr="007C3399" w:rsidRDefault="00BD1AA4" w:rsidP="00BD1AA4">
      <w:pPr>
        <w:spacing w:line="360" w:lineRule="auto"/>
        <w:jc w:val="both"/>
        <w:rPr>
          <w:rFonts w:ascii="Arial" w:hAnsi="Arial" w:cs="Arial"/>
          <w:b/>
          <w:noProof/>
          <w:lang w:eastAsia="pt-BR"/>
        </w:rPr>
      </w:pPr>
      <w:r w:rsidRPr="007C3399">
        <w:rPr>
          <w:rFonts w:ascii="Arial" w:hAnsi="Arial" w:cs="Arial"/>
          <w:bCs/>
          <w:noProof/>
          <w:lang w:eastAsia="pt-BR"/>
        </w:rPr>
        <w:t>Para exercer seus direitos de</w:t>
      </w:r>
      <w:r w:rsidR="00FD5A7B">
        <w:rPr>
          <w:rFonts w:ascii="Arial" w:hAnsi="Arial" w:cs="Arial"/>
          <w:bCs/>
          <w:noProof/>
          <w:lang w:eastAsia="pt-BR"/>
        </w:rPr>
        <w:t xml:space="preserve"> </w:t>
      </w:r>
      <w:r w:rsidRPr="007C3399">
        <w:rPr>
          <w:rFonts w:ascii="Arial" w:hAnsi="Arial" w:cs="Arial"/>
          <w:bCs/>
          <w:noProof/>
          <w:lang w:eastAsia="pt-BR"/>
        </w:rPr>
        <w:t>titular, você deve entrar em contato com a S</w:t>
      </w:r>
      <w:r w:rsidR="00752DC4">
        <w:rPr>
          <w:rFonts w:ascii="Arial" w:hAnsi="Arial" w:cs="Arial"/>
          <w:bCs/>
          <w:noProof/>
          <w:lang w:eastAsia="pt-BR"/>
        </w:rPr>
        <w:t>UHAI</w:t>
      </w:r>
      <w:r w:rsidRPr="007C3399">
        <w:rPr>
          <w:rFonts w:ascii="Arial" w:hAnsi="Arial" w:cs="Arial"/>
          <w:bCs/>
          <w:noProof/>
          <w:lang w:eastAsia="pt-BR"/>
        </w:rPr>
        <w:t xml:space="preserve"> através do  </w:t>
      </w:r>
      <w:r w:rsidRPr="007C3399">
        <w:rPr>
          <w:rFonts w:ascii="Arial" w:hAnsi="Arial" w:cs="Arial"/>
          <w:b/>
          <w:noProof/>
          <w:lang w:eastAsia="pt-BR"/>
        </w:rPr>
        <w:t xml:space="preserve">E-mail: </w:t>
      </w:r>
      <w:hyperlink r:id="rId12" w:history="1">
        <w:r w:rsidRPr="007C3399">
          <w:rPr>
            <w:rStyle w:val="Hyperlink"/>
            <w:rFonts w:ascii="Arial" w:hAnsi="Arial" w:cs="Arial"/>
            <w:noProof/>
          </w:rPr>
          <w:t>dpo@suhai.com.br</w:t>
        </w:r>
      </w:hyperlink>
      <w:r w:rsidRPr="007C3399">
        <w:rPr>
          <w:rFonts w:ascii="Arial" w:hAnsi="Arial" w:cs="Arial"/>
          <w:b/>
          <w:noProof/>
          <w:lang w:eastAsia="pt-BR"/>
        </w:rPr>
        <w:t>.</w:t>
      </w:r>
    </w:p>
    <w:p w14:paraId="670C3B08" w14:textId="77777777" w:rsidR="00BD1AA4" w:rsidRPr="007C3399" w:rsidRDefault="00BD1AA4" w:rsidP="00BD1AA4">
      <w:pPr>
        <w:spacing w:line="360" w:lineRule="auto"/>
        <w:jc w:val="both"/>
        <w:rPr>
          <w:rFonts w:ascii="Arial" w:hAnsi="Arial" w:cs="Arial"/>
          <w:b/>
          <w:noProof/>
          <w:lang w:eastAsia="pt-BR"/>
        </w:rPr>
      </w:pPr>
    </w:p>
    <w:p w14:paraId="5B419957" w14:textId="6F16C588"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De forma a garantir a sua correta identificação como titular dos dados pessoais objeto da solicitação, é possível que solicitemos documentos ou demais comprovações que possam comprovar sua titularidade. Nessa hipótese, você será informado previamente.</w:t>
      </w:r>
    </w:p>
    <w:p w14:paraId="7EA48CF9" w14:textId="77777777" w:rsidR="00BD1AA4" w:rsidRPr="007C3399" w:rsidRDefault="00BD1AA4" w:rsidP="00BD1AA4">
      <w:pPr>
        <w:spacing w:line="360" w:lineRule="auto"/>
        <w:jc w:val="both"/>
        <w:rPr>
          <w:rFonts w:ascii="Arial" w:hAnsi="Arial" w:cs="Arial"/>
          <w:bCs/>
          <w:noProof/>
          <w:lang w:eastAsia="pt-BR"/>
        </w:rPr>
      </w:pPr>
    </w:p>
    <w:p w14:paraId="09C11BA7" w14:textId="77777777" w:rsidR="00BD1AA4" w:rsidRDefault="00BD1AA4" w:rsidP="00BD1AA4">
      <w:pPr>
        <w:spacing w:line="360" w:lineRule="auto"/>
        <w:jc w:val="both"/>
        <w:rPr>
          <w:rFonts w:ascii="Arial" w:hAnsi="Arial" w:cs="Arial"/>
          <w:b/>
          <w:noProof/>
          <w:lang w:eastAsia="pt-BR"/>
        </w:rPr>
      </w:pPr>
      <w:r>
        <w:rPr>
          <w:rFonts w:ascii="Arial" w:hAnsi="Arial" w:cs="Arial"/>
          <w:b/>
          <w:noProof/>
          <w:lang w:eastAsia="pt-BR"/>
        </w:rPr>
        <w:t>7</w:t>
      </w:r>
      <w:r w:rsidRPr="007C3399">
        <w:rPr>
          <w:rFonts w:ascii="Arial" w:hAnsi="Arial" w:cs="Arial"/>
          <w:b/>
          <w:noProof/>
          <w:lang w:eastAsia="pt-BR"/>
        </w:rPr>
        <w:t>. COMO E POR QUANTO TEMPO SEUS DADOS SERÃO ARMAZENADOS?</w:t>
      </w:r>
    </w:p>
    <w:p w14:paraId="73207D62" w14:textId="2437D811"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Seus dados pessoais coletados pela S</w:t>
      </w:r>
      <w:r w:rsidR="00752DC4">
        <w:rPr>
          <w:rFonts w:ascii="Arial" w:hAnsi="Arial" w:cs="Arial"/>
          <w:bCs/>
          <w:noProof/>
          <w:lang w:eastAsia="pt-BR"/>
        </w:rPr>
        <w:t>UHAI</w:t>
      </w:r>
      <w:r w:rsidRPr="007C3399">
        <w:rPr>
          <w:rFonts w:ascii="Arial" w:hAnsi="Arial" w:cs="Arial"/>
          <w:bCs/>
          <w:noProof/>
          <w:lang w:eastAsia="pt-BR"/>
        </w:rPr>
        <w:t xml:space="preserve"> serão utilizados e armazenados durante o tempo necessário para a prestação do serviço ou para que as finalidades elencadas na presente Política de Privacidade sejam atingidas, considerando os direitos dos titulares dos dados e dos controladores.</w:t>
      </w:r>
    </w:p>
    <w:p w14:paraId="407704E0" w14:textId="77777777" w:rsidR="00BD1AA4" w:rsidRPr="007C3399" w:rsidRDefault="00BD1AA4" w:rsidP="00BD1AA4">
      <w:pPr>
        <w:spacing w:line="360" w:lineRule="auto"/>
        <w:jc w:val="both"/>
        <w:rPr>
          <w:rFonts w:ascii="Arial" w:hAnsi="Arial" w:cs="Arial"/>
          <w:bCs/>
          <w:noProof/>
          <w:lang w:eastAsia="pt-BR"/>
        </w:rPr>
      </w:pPr>
    </w:p>
    <w:p w14:paraId="3102CAFC" w14:textId="535BB4A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De modo geral, seus dados serão mantidos enquanto a relação contratual entre você e a S</w:t>
      </w:r>
      <w:r w:rsidR="00752DC4">
        <w:rPr>
          <w:rFonts w:ascii="Arial" w:hAnsi="Arial" w:cs="Arial"/>
          <w:bCs/>
          <w:noProof/>
          <w:lang w:eastAsia="pt-BR"/>
        </w:rPr>
        <w:t>UHAI</w:t>
      </w:r>
      <w:r w:rsidRPr="007C3399">
        <w:rPr>
          <w:rFonts w:ascii="Arial" w:hAnsi="Arial" w:cs="Arial"/>
          <w:bCs/>
          <w:noProof/>
          <w:lang w:eastAsia="pt-BR"/>
        </w:rPr>
        <w:t xml:space="preserve"> perdurar. Findado o período de armazenamento dos dados pessoais, estes serão excluídos de nossas bases de dados ou anonimizados, ressalvadas as hipóteses legalmente previstas no artigo 16 lei geral de proteção de dados, a saber:</w:t>
      </w:r>
    </w:p>
    <w:p w14:paraId="5331F592" w14:textId="77777777" w:rsidR="00BD1AA4" w:rsidRPr="007C3399" w:rsidRDefault="00BD1AA4" w:rsidP="00BD1AA4">
      <w:pPr>
        <w:spacing w:line="360" w:lineRule="auto"/>
        <w:jc w:val="both"/>
        <w:rPr>
          <w:rFonts w:ascii="Arial" w:hAnsi="Arial" w:cs="Arial"/>
          <w:bCs/>
          <w:noProof/>
          <w:lang w:eastAsia="pt-BR"/>
        </w:rPr>
      </w:pPr>
    </w:p>
    <w:p w14:paraId="3EA6BB94"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 – cumprimento de obrigação legal ou regulatória pelo controlador;</w:t>
      </w:r>
    </w:p>
    <w:p w14:paraId="1D76F8EE"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II – estudo por órgão de pesquisa, garantida, sempre que possível, a anonimização dos dados pessoais;</w:t>
      </w:r>
    </w:p>
    <w:p w14:paraId="783885F8"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III – transferência a terceiro, desde que respeitados os requisitos de tratamento de dados dispostos nesta Lei; ou</w:t>
      </w:r>
    </w:p>
    <w:p w14:paraId="073E78D6" w14:textId="77777777" w:rsidR="00FC27B0" w:rsidRDefault="00FC27B0" w:rsidP="00BD1AA4">
      <w:pPr>
        <w:spacing w:line="360" w:lineRule="auto"/>
        <w:jc w:val="both"/>
        <w:rPr>
          <w:rFonts w:ascii="Arial" w:hAnsi="Arial" w:cs="Arial"/>
          <w:bCs/>
          <w:noProof/>
          <w:lang w:eastAsia="pt-BR"/>
        </w:rPr>
      </w:pPr>
    </w:p>
    <w:p w14:paraId="2B786E2F" w14:textId="23DB4F23"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IV – uso exclusivo do </w:t>
      </w:r>
      <w:r w:rsidR="00C45306">
        <w:rPr>
          <w:rFonts w:ascii="Arial" w:hAnsi="Arial" w:cs="Arial"/>
          <w:bCs/>
          <w:noProof/>
          <w:lang w:eastAsia="pt-BR"/>
        </w:rPr>
        <w:t>c</w:t>
      </w:r>
      <w:r w:rsidRPr="007C3399">
        <w:rPr>
          <w:rFonts w:ascii="Arial" w:hAnsi="Arial" w:cs="Arial"/>
          <w:bCs/>
          <w:noProof/>
          <w:lang w:eastAsia="pt-BR"/>
        </w:rPr>
        <w:t>ontrolador, vedado seu acesso por terceiro, e desde que anonimizados os dados.</w:t>
      </w:r>
    </w:p>
    <w:p w14:paraId="4627DAEA" w14:textId="77777777" w:rsidR="00BD1AA4" w:rsidRPr="007C3399" w:rsidRDefault="00BD1AA4" w:rsidP="00BD1AA4">
      <w:pPr>
        <w:spacing w:line="360" w:lineRule="auto"/>
        <w:jc w:val="both"/>
        <w:rPr>
          <w:rFonts w:ascii="Arial" w:hAnsi="Arial" w:cs="Arial"/>
          <w:bCs/>
          <w:noProof/>
          <w:lang w:eastAsia="pt-BR"/>
        </w:rPr>
      </w:pPr>
    </w:p>
    <w:p w14:paraId="020614AF"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Isto é, informações pessoais sobre você que sejam imprescindíveis para o cumprimento de determinações legais, judiciais e administrativas e/ou para o exercício do direito de defesa em processos judiciais e administrativos serão mantidas, a despeito da exclusão dos demais dados. </w:t>
      </w:r>
    </w:p>
    <w:p w14:paraId="3E54309A" w14:textId="77777777" w:rsidR="00BD1AA4" w:rsidRPr="007C3399" w:rsidRDefault="00BD1AA4" w:rsidP="00BD1AA4">
      <w:pPr>
        <w:spacing w:line="360" w:lineRule="auto"/>
        <w:jc w:val="both"/>
        <w:rPr>
          <w:rFonts w:ascii="Arial" w:hAnsi="Arial" w:cs="Arial"/>
          <w:bCs/>
          <w:noProof/>
          <w:lang w:eastAsia="pt-BR"/>
        </w:rPr>
      </w:pPr>
    </w:p>
    <w:p w14:paraId="3ED9522C" w14:textId="29F81395"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O armazenamento de dados coletados pela S</w:t>
      </w:r>
      <w:r w:rsidR="00995306">
        <w:rPr>
          <w:rFonts w:ascii="Arial" w:hAnsi="Arial" w:cs="Arial"/>
          <w:bCs/>
          <w:noProof/>
          <w:lang w:eastAsia="pt-BR"/>
        </w:rPr>
        <w:t>UHAI</w:t>
      </w:r>
      <w:r w:rsidRPr="007C3399">
        <w:rPr>
          <w:rFonts w:ascii="Arial" w:hAnsi="Arial" w:cs="Arial"/>
          <w:bCs/>
          <w:noProof/>
          <w:lang w:eastAsia="pt-BR"/>
        </w:rPr>
        <w:t xml:space="preserve"> reflete o nosso compromisso com a segurança e privacidade dos seus dados. Empregamos medidas e soluções técnicas de proteção aptas a garantir a confidencialidade, integridade e inviolabilidade dos seus dados. Além disso, também contamos com medidas de segurança apropriadas aos riscos e com controle de acesso às informações armazenadas.</w:t>
      </w:r>
    </w:p>
    <w:p w14:paraId="323244BE" w14:textId="6B333C7D" w:rsidR="00BD1AA4" w:rsidRDefault="00BD1AA4" w:rsidP="00BD1AA4">
      <w:pPr>
        <w:spacing w:line="360" w:lineRule="auto"/>
        <w:jc w:val="both"/>
        <w:rPr>
          <w:rFonts w:ascii="Arial" w:hAnsi="Arial" w:cs="Arial"/>
          <w:bCs/>
          <w:noProof/>
          <w:lang w:eastAsia="pt-BR"/>
        </w:rPr>
      </w:pPr>
    </w:p>
    <w:p w14:paraId="4D83EFEF" w14:textId="77777777" w:rsidR="00BD1AA4" w:rsidRDefault="00BD1AA4" w:rsidP="00BD1AA4">
      <w:pPr>
        <w:spacing w:line="360" w:lineRule="auto"/>
        <w:jc w:val="both"/>
        <w:rPr>
          <w:rFonts w:ascii="Arial" w:hAnsi="Arial" w:cs="Arial"/>
          <w:b/>
          <w:noProof/>
          <w:lang w:eastAsia="pt-BR"/>
        </w:rPr>
      </w:pPr>
      <w:r>
        <w:rPr>
          <w:rFonts w:ascii="Arial" w:hAnsi="Arial" w:cs="Arial"/>
          <w:b/>
          <w:noProof/>
          <w:lang w:eastAsia="pt-BR"/>
        </w:rPr>
        <w:t>8</w:t>
      </w:r>
      <w:r w:rsidRPr="007C3399">
        <w:rPr>
          <w:rFonts w:ascii="Arial" w:hAnsi="Arial" w:cs="Arial"/>
          <w:b/>
          <w:noProof/>
          <w:lang w:eastAsia="pt-BR"/>
        </w:rPr>
        <w:t>. O QUE FAZEMOS PARA MANTER SEUS DADOS SEGUROS?</w:t>
      </w:r>
    </w:p>
    <w:p w14:paraId="4B4786DA"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Para mantermos suas informações pessoais seguras, usamos ferramentas físicas, eletrônicas e gerenciais orientadas para a proteção da sua privacidade.</w:t>
      </w:r>
    </w:p>
    <w:p w14:paraId="120D27E0" w14:textId="77777777" w:rsidR="00BD1AA4" w:rsidRPr="007C3399" w:rsidRDefault="00BD1AA4" w:rsidP="00BD1AA4">
      <w:pPr>
        <w:spacing w:line="360" w:lineRule="auto"/>
        <w:jc w:val="both"/>
        <w:rPr>
          <w:rFonts w:ascii="Arial" w:hAnsi="Arial" w:cs="Arial"/>
          <w:bCs/>
          <w:noProof/>
          <w:lang w:eastAsia="pt-BR"/>
        </w:rPr>
      </w:pPr>
    </w:p>
    <w:p w14:paraId="1DBF6537" w14:textId="77777777"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Aplicamos essas ferramentas levando em consideração a natureza dos dados pessoais coletados, o contexto e a finalidade do tratamento e os riscos que eventuais violações gerariam para os direitos e liberdades do titular dos dados coletados e tratados.</w:t>
      </w:r>
    </w:p>
    <w:p w14:paraId="529AA23B" w14:textId="77777777" w:rsidR="00BD1AA4" w:rsidRPr="007C3399" w:rsidRDefault="00BD1AA4" w:rsidP="00BD1AA4">
      <w:pPr>
        <w:spacing w:line="360" w:lineRule="auto"/>
        <w:jc w:val="both"/>
        <w:rPr>
          <w:rFonts w:ascii="Arial" w:hAnsi="Arial" w:cs="Arial"/>
          <w:bCs/>
          <w:noProof/>
          <w:lang w:eastAsia="pt-BR"/>
        </w:rPr>
      </w:pPr>
    </w:p>
    <w:p w14:paraId="114E9491"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Entre as medidas que adotamos, destacamos as seguintes:</w:t>
      </w:r>
    </w:p>
    <w:p w14:paraId="0EA63E12" w14:textId="77777777" w:rsidR="00BD1AA4" w:rsidRPr="007C3399" w:rsidRDefault="00BD1AA4" w:rsidP="00BD1AA4">
      <w:pPr>
        <w:spacing w:line="360" w:lineRule="auto"/>
        <w:jc w:val="both"/>
        <w:rPr>
          <w:rFonts w:ascii="Arial" w:hAnsi="Arial" w:cs="Arial"/>
          <w:bCs/>
          <w:noProof/>
          <w:lang w:eastAsia="pt-BR"/>
        </w:rPr>
      </w:pPr>
    </w:p>
    <w:p w14:paraId="1AA7DF48" w14:textId="77777777" w:rsidR="00BD1AA4" w:rsidRPr="007C3399" w:rsidRDefault="00BD1AA4" w:rsidP="00BD1AA4">
      <w:pPr>
        <w:pStyle w:val="PargrafodaLista"/>
        <w:numPr>
          <w:ilvl w:val="0"/>
          <w:numId w:val="12"/>
        </w:numPr>
        <w:spacing w:after="0" w:line="360" w:lineRule="auto"/>
        <w:contextualSpacing/>
        <w:jc w:val="both"/>
        <w:rPr>
          <w:rFonts w:ascii="Arial" w:hAnsi="Arial" w:cs="Arial"/>
          <w:bCs/>
          <w:noProof/>
          <w:lang w:eastAsia="pt-BR"/>
        </w:rPr>
      </w:pPr>
      <w:r w:rsidRPr="007C3399">
        <w:rPr>
          <w:rFonts w:ascii="Arial" w:hAnsi="Arial" w:cs="Arial"/>
          <w:bCs/>
          <w:noProof/>
          <w:lang w:eastAsia="pt-BR"/>
        </w:rPr>
        <w:t>Apenas pessoas autorizadas têm acesso a seus dados pessoais;</w:t>
      </w:r>
    </w:p>
    <w:p w14:paraId="352D7D1D" w14:textId="77777777" w:rsidR="00BD1AA4" w:rsidRPr="007C3399" w:rsidRDefault="00BD1AA4" w:rsidP="00BD1AA4">
      <w:pPr>
        <w:pStyle w:val="PargrafodaLista"/>
        <w:numPr>
          <w:ilvl w:val="0"/>
          <w:numId w:val="12"/>
        </w:numPr>
        <w:spacing w:after="0" w:line="360" w:lineRule="auto"/>
        <w:contextualSpacing/>
        <w:jc w:val="both"/>
        <w:rPr>
          <w:rFonts w:ascii="Arial" w:hAnsi="Arial" w:cs="Arial"/>
          <w:bCs/>
          <w:noProof/>
          <w:lang w:eastAsia="pt-BR"/>
        </w:rPr>
      </w:pPr>
      <w:r w:rsidRPr="007C3399">
        <w:rPr>
          <w:rFonts w:ascii="Arial" w:hAnsi="Arial" w:cs="Arial"/>
          <w:bCs/>
          <w:noProof/>
          <w:lang w:eastAsia="pt-BR"/>
        </w:rPr>
        <w:t>O acesso a seus dados pessoais é feito somente após o compromisso de confidencialidade;</w:t>
      </w:r>
    </w:p>
    <w:p w14:paraId="2D257E9A" w14:textId="77777777" w:rsidR="00BD1AA4" w:rsidRPr="007C3399" w:rsidRDefault="00BD1AA4" w:rsidP="00BD1AA4">
      <w:pPr>
        <w:pStyle w:val="PargrafodaLista"/>
        <w:numPr>
          <w:ilvl w:val="0"/>
          <w:numId w:val="12"/>
        </w:numPr>
        <w:spacing w:after="0" w:line="360" w:lineRule="auto"/>
        <w:contextualSpacing/>
        <w:jc w:val="both"/>
        <w:rPr>
          <w:rFonts w:ascii="Arial" w:hAnsi="Arial" w:cs="Arial"/>
          <w:bCs/>
          <w:noProof/>
          <w:lang w:eastAsia="pt-BR"/>
        </w:rPr>
      </w:pPr>
      <w:r w:rsidRPr="007C3399">
        <w:rPr>
          <w:rFonts w:ascii="Arial" w:hAnsi="Arial" w:cs="Arial"/>
          <w:bCs/>
          <w:noProof/>
          <w:lang w:eastAsia="pt-BR"/>
        </w:rPr>
        <w:t>Seus dados pessoais são armazenados em ambiente seguro e idôneo.</w:t>
      </w:r>
    </w:p>
    <w:p w14:paraId="1276B536" w14:textId="77777777" w:rsidR="00BD1AA4" w:rsidRPr="007C3399" w:rsidRDefault="00BD1AA4" w:rsidP="00BD1AA4">
      <w:pPr>
        <w:pStyle w:val="PargrafodaLista"/>
        <w:spacing w:line="360" w:lineRule="auto"/>
        <w:jc w:val="both"/>
        <w:rPr>
          <w:rFonts w:ascii="Arial" w:hAnsi="Arial" w:cs="Arial"/>
          <w:bCs/>
          <w:noProof/>
          <w:lang w:eastAsia="pt-BR"/>
        </w:rPr>
      </w:pPr>
    </w:p>
    <w:p w14:paraId="44968CAD" w14:textId="59C01F6D" w:rsidR="00656CE3"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995306">
        <w:rPr>
          <w:rFonts w:ascii="Arial" w:hAnsi="Arial" w:cs="Arial"/>
          <w:bCs/>
          <w:noProof/>
          <w:lang w:eastAsia="pt-BR"/>
        </w:rPr>
        <w:t>UHAI</w:t>
      </w:r>
      <w:r w:rsidRPr="007C3399">
        <w:rPr>
          <w:rFonts w:ascii="Arial" w:hAnsi="Arial" w:cs="Arial"/>
          <w:bCs/>
          <w:noProof/>
          <w:lang w:eastAsia="pt-BR"/>
        </w:rPr>
        <w:t xml:space="preserve"> se compromete a adotar as melhores posturas para evitar incidentes de segurança. Contudo, é necessário destacar que nenhuma página virtual ou nenhum tipo de armazenagem de dados é inteiramente segura e livre de riscos. É possível que, apesar de </w:t>
      </w:r>
    </w:p>
    <w:p w14:paraId="6F12953B" w14:textId="5E9FA29C"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todos os nossos protocolos de segurança, problemas de culpa exclusivamente de terceiros ocorram, como ataques cibernéticos de hackers, ou também em decorrência da negligência ou imprudência do próprio usuário.</w:t>
      </w:r>
    </w:p>
    <w:p w14:paraId="36F3F69D" w14:textId="77777777" w:rsidR="00BD1AA4" w:rsidRPr="007C3399" w:rsidRDefault="00BD1AA4" w:rsidP="00BD1AA4">
      <w:pPr>
        <w:spacing w:line="360" w:lineRule="auto"/>
        <w:jc w:val="both"/>
        <w:rPr>
          <w:rFonts w:ascii="Arial" w:hAnsi="Arial" w:cs="Arial"/>
          <w:bCs/>
          <w:noProof/>
          <w:lang w:eastAsia="pt-BR"/>
        </w:rPr>
      </w:pPr>
    </w:p>
    <w:p w14:paraId="4848BA61"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Em caso de incidentes de segurança que possa gerar risco ou dano relevante para você ou qualquer um de nossos usuários, clientes, candidatos</w:t>
      </w:r>
      <w:r>
        <w:rPr>
          <w:rFonts w:ascii="Arial" w:hAnsi="Arial" w:cs="Arial"/>
          <w:bCs/>
          <w:noProof/>
          <w:lang w:eastAsia="pt-BR"/>
        </w:rPr>
        <w:t>,</w:t>
      </w:r>
      <w:r w:rsidRPr="007C3399">
        <w:rPr>
          <w:rFonts w:ascii="Arial" w:hAnsi="Arial" w:cs="Arial"/>
          <w:bCs/>
          <w:noProof/>
          <w:lang w:eastAsia="pt-BR"/>
        </w:rPr>
        <w:t xml:space="preserve"> colaboradores</w:t>
      </w:r>
      <w:r>
        <w:rPr>
          <w:rFonts w:ascii="Arial" w:hAnsi="Arial" w:cs="Arial"/>
          <w:bCs/>
          <w:noProof/>
          <w:lang w:eastAsia="pt-BR"/>
        </w:rPr>
        <w:t>, fornecedores e parceiros</w:t>
      </w:r>
      <w:r w:rsidRPr="007C3399">
        <w:rPr>
          <w:rFonts w:ascii="Arial" w:hAnsi="Arial" w:cs="Arial"/>
          <w:bCs/>
          <w:noProof/>
          <w:lang w:eastAsia="pt-BR"/>
        </w:rPr>
        <w:t>, comunicaremos aos afetados e a Autoridade Nacional de Proteção de Dados sobre o ocorrido, em consonância com as disposições da Lei Geral de Proteção de Dados.</w:t>
      </w:r>
    </w:p>
    <w:p w14:paraId="2922F0CF" w14:textId="77777777" w:rsidR="00BD1AA4" w:rsidRPr="007C3399" w:rsidRDefault="00BD1AA4" w:rsidP="00BD1AA4">
      <w:pPr>
        <w:spacing w:line="360" w:lineRule="auto"/>
        <w:jc w:val="both"/>
        <w:rPr>
          <w:rFonts w:ascii="Arial" w:hAnsi="Arial" w:cs="Arial"/>
          <w:bCs/>
          <w:noProof/>
          <w:lang w:eastAsia="pt-BR"/>
        </w:rPr>
      </w:pPr>
    </w:p>
    <w:p w14:paraId="3C7CF94F" w14:textId="7CDE47BB" w:rsidR="00BD1AA4"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Importante ressaltar que vazamento de dados pessoais podem ter origens diversas, não podendo a S</w:t>
      </w:r>
      <w:r w:rsidR="00FE2427">
        <w:rPr>
          <w:rFonts w:ascii="Arial" w:hAnsi="Arial" w:cs="Arial"/>
          <w:bCs/>
          <w:noProof/>
          <w:lang w:eastAsia="pt-BR"/>
        </w:rPr>
        <w:t>UHAI</w:t>
      </w:r>
      <w:r w:rsidRPr="007C3399">
        <w:rPr>
          <w:rFonts w:ascii="Arial" w:hAnsi="Arial" w:cs="Arial"/>
          <w:bCs/>
          <w:noProof/>
          <w:lang w:eastAsia="pt-BR"/>
        </w:rPr>
        <w:t xml:space="preserve"> ser responsabilizada sem minuciosa apuração e comprovação.</w:t>
      </w:r>
    </w:p>
    <w:p w14:paraId="209C9E10" w14:textId="77777777" w:rsidR="00912444" w:rsidRDefault="00912444" w:rsidP="00BD1AA4">
      <w:pPr>
        <w:spacing w:line="360" w:lineRule="auto"/>
        <w:jc w:val="both"/>
        <w:rPr>
          <w:rFonts w:ascii="Arial" w:hAnsi="Arial" w:cs="Arial"/>
          <w:bCs/>
          <w:noProof/>
          <w:lang w:eastAsia="pt-BR"/>
        </w:rPr>
      </w:pPr>
    </w:p>
    <w:p w14:paraId="217529D0" w14:textId="77777777" w:rsidR="00BD1AA4" w:rsidRPr="007C3399" w:rsidRDefault="00BD1AA4" w:rsidP="00BD1AA4">
      <w:pPr>
        <w:spacing w:line="360" w:lineRule="auto"/>
        <w:jc w:val="both"/>
        <w:rPr>
          <w:rFonts w:ascii="Arial" w:hAnsi="Arial" w:cs="Arial"/>
          <w:bCs/>
          <w:noProof/>
          <w:lang w:eastAsia="pt-BR"/>
        </w:rPr>
      </w:pPr>
    </w:p>
    <w:p w14:paraId="26D1C96F" w14:textId="77777777" w:rsidR="00BD1AA4" w:rsidRDefault="00BD1AA4" w:rsidP="00BD1AA4">
      <w:pPr>
        <w:spacing w:line="360" w:lineRule="auto"/>
        <w:jc w:val="both"/>
        <w:rPr>
          <w:rFonts w:ascii="Arial" w:hAnsi="Arial" w:cs="Arial"/>
          <w:b/>
          <w:noProof/>
          <w:lang w:eastAsia="pt-BR"/>
        </w:rPr>
      </w:pPr>
      <w:r>
        <w:rPr>
          <w:rFonts w:ascii="Arial" w:hAnsi="Arial" w:cs="Arial"/>
          <w:b/>
          <w:noProof/>
          <w:lang w:eastAsia="pt-BR"/>
        </w:rPr>
        <w:t>9</w:t>
      </w:r>
      <w:r w:rsidRPr="007C3399">
        <w:rPr>
          <w:rFonts w:ascii="Arial" w:hAnsi="Arial" w:cs="Arial"/>
          <w:b/>
          <w:noProof/>
          <w:lang w:eastAsia="pt-BR"/>
        </w:rPr>
        <w:t>. COM QUEM SEUS DADOS PODEM SER COMPARTILHADOS?</w:t>
      </w:r>
    </w:p>
    <w:p w14:paraId="2786A2DB" w14:textId="383F2FF8" w:rsidR="00BD1AA4" w:rsidRDefault="00BD1AA4" w:rsidP="00BD1AA4">
      <w:pPr>
        <w:spacing w:line="360" w:lineRule="auto"/>
        <w:jc w:val="both"/>
        <w:rPr>
          <w:rFonts w:ascii="Arial" w:hAnsi="Arial" w:cs="Arial"/>
          <w:bCs/>
          <w:noProof/>
          <w:lang w:eastAsia="pt-BR"/>
        </w:rPr>
      </w:pPr>
      <w:r w:rsidRPr="00FF1517">
        <w:rPr>
          <w:rFonts w:ascii="Arial" w:hAnsi="Arial" w:cs="Arial"/>
          <w:bCs/>
          <w:noProof/>
          <w:lang w:eastAsia="pt-BR"/>
        </w:rPr>
        <w:t>Seus dados poderão ser compartilhados com as empresas pertencentes ao Grupo S</w:t>
      </w:r>
      <w:r w:rsidR="00607920">
        <w:rPr>
          <w:rFonts w:ascii="Arial" w:hAnsi="Arial" w:cs="Arial"/>
          <w:bCs/>
          <w:noProof/>
          <w:lang w:eastAsia="pt-BR"/>
        </w:rPr>
        <w:t>UHAI</w:t>
      </w:r>
      <w:r w:rsidRPr="00FF1517">
        <w:rPr>
          <w:rFonts w:ascii="Arial" w:hAnsi="Arial" w:cs="Arial"/>
          <w:bCs/>
          <w:noProof/>
          <w:lang w:eastAsia="pt-BR"/>
        </w:rPr>
        <w:t xml:space="preserve"> e com nossos parceiros, conforme a natureza de sua relação com a S</w:t>
      </w:r>
      <w:r w:rsidR="00BD3B8F">
        <w:rPr>
          <w:rFonts w:ascii="Arial" w:hAnsi="Arial" w:cs="Arial"/>
          <w:bCs/>
          <w:noProof/>
          <w:lang w:eastAsia="pt-BR"/>
        </w:rPr>
        <w:t>UHAI</w:t>
      </w:r>
      <w:r w:rsidRPr="00FF1517">
        <w:rPr>
          <w:rFonts w:ascii="Arial" w:hAnsi="Arial" w:cs="Arial"/>
          <w:bCs/>
          <w:noProof/>
          <w:lang w:eastAsia="pt-BR"/>
        </w:rPr>
        <w:t xml:space="preserve">: </w:t>
      </w:r>
    </w:p>
    <w:p w14:paraId="73226E64" w14:textId="77777777" w:rsidR="00BD1AA4" w:rsidRPr="007C3399" w:rsidRDefault="00BD1AA4" w:rsidP="00BD1AA4">
      <w:pPr>
        <w:spacing w:line="360" w:lineRule="auto"/>
        <w:jc w:val="both"/>
        <w:rPr>
          <w:rFonts w:ascii="Arial" w:hAnsi="Arial" w:cs="Arial"/>
          <w:bCs/>
          <w:noProof/>
          <w:lang w:eastAsia="pt-BR"/>
        </w:rPr>
      </w:pPr>
    </w:p>
    <w:p w14:paraId="0AF1F36F" w14:textId="77777777" w:rsidR="00BD1AA4" w:rsidRPr="007C3399" w:rsidRDefault="00BD1AA4" w:rsidP="00BD1AA4">
      <w:pPr>
        <w:spacing w:line="360" w:lineRule="auto"/>
        <w:jc w:val="both"/>
        <w:rPr>
          <w:rFonts w:ascii="Arial" w:hAnsi="Arial" w:cs="Arial"/>
          <w:bCs/>
          <w:noProof/>
          <w:lang w:eastAsia="pt-BR"/>
        </w:rPr>
      </w:pPr>
      <w:r w:rsidRPr="00FF1517">
        <w:rPr>
          <w:rFonts w:ascii="Arial" w:hAnsi="Arial" w:cs="Arial"/>
          <w:b/>
          <w:noProof/>
          <w:lang w:eastAsia="pt-BR"/>
        </w:rPr>
        <w:t>USUÁRIO</w:t>
      </w:r>
      <w:r w:rsidRPr="007C3399">
        <w:rPr>
          <w:rFonts w:ascii="Arial" w:hAnsi="Arial" w:cs="Arial"/>
          <w:bCs/>
          <w:noProof/>
          <w:lang w:eastAsia="pt-BR"/>
        </w:rPr>
        <w:t>: Com empresas especializadas na área de tecnologia da informação e da área de segurança.</w:t>
      </w:r>
    </w:p>
    <w:p w14:paraId="7F149B99" w14:textId="77777777" w:rsidR="00BD1AA4" w:rsidRPr="007C3399" w:rsidRDefault="00BD1AA4" w:rsidP="00BD1AA4">
      <w:pPr>
        <w:spacing w:line="360" w:lineRule="auto"/>
        <w:jc w:val="both"/>
        <w:rPr>
          <w:rFonts w:ascii="Arial" w:hAnsi="Arial" w:cs="Arial"/>
          <w:bCs/>
          <w:noProof/>
          <w:lang w:eastAsia="pt-BR"/>
        </w:rPr>
      </w:pPr>
      <w:r w:rsidRPr="00FF1517">
        <w:rPr>
          <w:rFonts w:ascii="Arial" w:hAnsi="Arial" w:cs="Arial"/>
          <w:b/>
          <w:noProof/>
          <w:lang w:eastAsia="pt-BR"/>
        </w:rPr>
        <w:t>CLIENTES</w:t>
      </w:r>
      <w:r w:rsidRPr="007C3399">
        <w:rPr>
          <w:rFonts w:ascii="Arial" w:hAnsi="Arial" w:cs="Arial"/>
          <w:bCs/>
          <w:noProof/>
          <w:lang w:eastAsia="pt-BR"/>
        </w:rPr>
        <w:t>: Com os órgãos competentes previstos em Lei necessários para execução da prestação de serviços.</w:t>
      </w:r>
    </w:p>
    <w:p w14:paraId="54A23836" w14:textId="77777777" w:rsidR="00BD1AA4" w:rsidRPr="007C3399" w:rsidRDefault="00BD1AA4" w:rsidP="00BD1AA4">
      <w:pPr>
        <w:spacing w:line="360" w:lineRule="auto"/>
        <w:jc w:val="both"/>
        <w:rPr>
          <w:rFonts w:ascii="Arial" w:hAnsi="Arial" w:cs="Arial"/>
          <w:bCs/>
          <w:noProof/>
          <w:lang w:eastAsia="pt-BR"/>
        </w:rPr>
      </w:pPr>
      <w:r w:rsidRPr="00FF1517">
        <w:rPr>
          <w:rFonts w:ascii="Arial" w:hAnsi="Arial" w:cs="Arial"/>
          <w:b/>
          <w:noProof/>
          <w:lang w:eastAsia="pt-BR"/>
        </w:rPr>
        <w:t>CANDIDATO</w:t>
      </w:r>
      <w:r w:rsidRPr="007C3399">
        <w:rPr>
          <w:rFonts w:ascii="Arial" w:hAnsi="Arial" w:cs="Arial"/>
          <w:bCs/>
          <w:noProof/>
          <w:lang w:eastAsia="pt-BR"/>
        </w:rPr>
        <w:t>: Com empresas especializadas na área de segurança e com o Cliente contratante do serviço.</w:t>
      </w:r>
    </w:p>
    <w:p w14:paraId="6E5364BA" w14:textId="77777777" w:rsidR="00BD1AA4" w:rsidRPr="007C3399" w:rsidRDefault="00BD1AA4" w:rsidP="00BD1AA4">
      <w:pPr>
        <w:spacing w:line="360" w:lineRule="auto"/>
        <w:jc w:val="both"/>
        <w:rPr>
          <w:rFonts w:ascii="Arial" w:hAnsi="Arial" w:cs="Arial"/>
          <w:bCs/>
          <w:noProof/>
          <w:lang w:eastAsia="pt-BR"/>
        </w:rPr>
      </w:pPr>
      <w:r w:rsidRPr="00FF1517">
        <w:rPr>
          <w:rFonts w:ascii="Arial" w:hAnsi="Arial" w:cs="Arial"/>
          <w:b/>
          <w:noProof/>
          <w:lang w:eastAsia="pt-BR"/>
        </w:rPr>
        <w:t>COLABORADOR</w:t>
      </w:r>
      <w:r w:rsidRPr="007C3399">
        <w:rPr>
          <w:rFonts w:ascii="Arial" w:hAnsi="Arial" w:cs="Arial"/>
          <w:bCs/>
          <w:noProof/>
          <w:lang w:eastAsia="pt-BR"/>
        </w:rPr>
        <w:t>:</w:t>
      </w:r>
    </w:p>
    <w:p w14:paraId="104C301B"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Consultoria em saúde;</w:t>
      </w:r>
    </w:p>
    <w:p w14:paraId="55DE2B16"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Planos de Saúde;</w:t>
      </w:r>
    </w:p>
    <w:p w14:paraId="4727DC6F"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Plano odontológico;</w:t>
      </w:r>
    </w:p>
    <w:p w14:paraId="5F406850"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Segurança e Medicina do Trabalho;</w:t>
      </w:r>
    </w:p>
    <w:p w14:paraId="44EEA4AC"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Seguro de vida;</w:t>
      </w:r>
    </w:p>
    <w:p w14:paraId="12302BA3"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Previdência Privada;</w:t>
      </w:r>
    </w:p>
    <w:p w14:paraId="5D06B4D3"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Empresa de Vale Transporte, Vale Refeição e Alimentação;</w:t>
      </w:r>
    </w:p>
    <w:p w14:paraId="6553EDB9"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Empresa de Cestas básica;</w:t>
      </w:r>
    </w:p>
    <w:p w14:paraId="5FD3C1B3"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Arquivo Externo;</w:t>
      </w:r>
    </w:p>
    <w:p w14:paraId="59BAD4A8"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Escritório de Advocacia;</w:t>
      </w:r>
    </w:p>
    <w:p w14:paraId="6F7D08B2"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Instituições bancárias;</w:t>
      </w:r>
    </w:p>
    <w:p w14:paraId="2AC38270"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Governo;</w:t>
      </w:r>
    </w:p>
    <w:p w14:paraId="296FBA36" w14:textId="77777777" w:rsidR="00BD1AA4" w:rsidRPr="007C3399" w:rsidRDefault="00BD1AA4" w:rsidP="00BD1AA4">
      <w:pPr>
        <w:pStyle w:val="PargrafodaLista"/>
        <w:numPr>
          <w:ilvl w:val="0"/>
          <w:numId w:val="10"/>
        </w:numPr>
        <w:suppressAutoHyphens w:val="0"/>
        <w:spacing w:line="360" w:lineRule="auto"/>
        <w:contextualSpacing/>
        <w:jc w:val="both"/>
        <w:rPr>
          <w:rFonts w:ascii="Arial" w:hAnsi="Arial" w:cs="Arial"/>
          <w:bCs/>
          <w:noProof/>
          <w:lang w:eastAsia="pt-BR"/>
        </w:rPr>
      </w:pPr>
      <w:r w:rsidRPr="007C3399">
        <w:rPr>
          <w:rFonts w:ascii="Arial" w:hAnsi="Arial" w:cs="Arial"/>
          <w:bCs/>
          <w:noProof/>
          <w:lang w:eastAsia="pt-BR"/>
        </w:rPr>
        <w:t>Policia Federal</w:t>
      </w:r>
    </w:p>
    <w:p w14:paraId="3E4773F2" w14:textId="77777777" w:rsidR="00BD1AA4" w:rsidRPr="007C3399" w:rsidRDefault="00BD1AA4" w:rsidP="00BD1AA4">
      <w:pPr>
        <w:suppressAutoHyphens w:val="0"/>
        <w:spacing w:after="200" w:line="360" w:lineRule="auto"/>
        <w:jc w:val="both"/>
        <w:rPr>
          <w:rFonts w:ascii="Arial" w:hAnsi="Arial" w:cs="Arial"/>
          <w:bCs/>
          <w:noProof/>
          <w:lang w:eastAsia="pt-BR"/>
        </w:rPr>
      </w:pPr>
      <w:r w:rsidRPr="007C3399">
        <w:rPr>
          <w:rFonts w:ascii="Arial" w:hAnsi="Arial" w:cs="Arial"/>
          <w:b/>
          <w:noProof/>
          <w:lang w:eastAsia="pt-BR"/>
        </w:rPr>
        <w:t>FORNECEDOR E PARCEIRO</w:t>
      </w:r>
      <w:r w:rsidRPr="007C3399">
        <w:rPr>
          <w:rFonts w:ascii="Arial" w:hAnsi="Arial" w:cs="Arial"/>
          <w:bCs/>
          <w:noProof/>
          <w:lang w:eastAsia="pt-BR"/>
        </w:rPr>
        <w:t>: Com os órgãos competentes previstos em Lei necessários para execução da prestação de serviços.</w:t>
      </w:r>
    </w:p>
    <w:p w14:paraId="5637EBF2"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lastRenderedPageBreak/>
        <w:t>Além disso, também existem outras hipóteses em que seus dados poderão ser compartilhados, que são:</w:t>
      </w:r>
    </w:p>
    <w:p w14:paraId="3A63855F" w14:textId="77777777" w:rsidR="00BD1AA4" w:rsidRPr="007C3399" w:rsidRDefault="00BD1AA4" w:rsidP="00BD1AA4">
      <w:pPr>
        <w:spacing w:line="360" w:lineRule="auto"/>
        <w:jc w:val="both"/>
        <w:rPr>
          <w:rFonts w:ascii="Arial" w:hAnsi="Arial" w:cs="Arial"/>
          <w:bCs/>
          <w:noProof/>
          <w:lang w:eastAsia="pt-BR"/>
        </w:rPr>
      </w:pPr>
    </w:p>
    <w:p w14:paraId="17005AEA"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 – Determinação legal, requerimento, requisição ou ordem judicial, com autoridades judiciais, administrativas ou governamentais competentes.</w:t>
      </w:r>
    </w:p>
    <w:p w14:paraId="03AC8ED7"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II – Caso de movimentações societárias, como fusão, aquisição e incorporação, de forma automática;</w:t>
      </w:r>
    </w:p>
    <w:p w14:paraId="0DF07AB1" w14:textId="1F96AE73"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III – Proteção dos direitos da S</w:t>
      </w:r>
      <w:r w:rsidR="00CC1573">
        <w:rPr>
          <w:rFonts w:ascii="Arial" w:hAnsi="Arial" w:cs="Arial"/>
          <w:bCs/>
          <w:noProof/>
          <w:lang w:eastAsia="pt-BR"/>
        </w:rPr>
        <w:t>UHAI</w:t>
      </w:r>
      <w:r w:rsidRPr="007C3399">
        <w:rPr>
          <w:rFonts w:ascii="Arial" w:hAnsi="Arial" w:cs="Arial"/>
          <w:bCs/>
          <w:noProof/>
          <w:lang w:eastAsia="pt-BR"/>
        </w:rPr>
        <w:t xml:space="preserve"> em qualquer tipo de conflito, inclusive os de teor judicial.</w:t>
      </w:r>
    </w:p>
    <w:p w14:paraId="5D9F8EB2" w14:textId="77777777" w:rsidR="00BD1AA4" w:rsidRPr="007C3399" w:rsidRDefault="00BD1AA4" w:rsidP="00BD1AA4">
      <w:pPr>
        <w:spacing w:line="360" w:lineRule="auto"/>
        <w:jc w:val="both"/>
        <w:rPr>
          <w:rFonts w:ascii="Arial" w:hAnsi="Arial" w:cs="Arial"/>
          <w:bCs/>
          <w:noProof/>
          <w:lang w:eastAsia="pt-BR"/>
        </w:rPr>
      </w:pPr>
    </w:p>
    <w:p w14:paraId="4D323DEC" w14:textId="77777777" w:rsidR="00BD1AA4" w:rsidRDefault="00BD1AA4" w:rsidP="00BD1AA4">
      <w:pPr>
        <w:spacing w:line="360" w:lineRule="auto"/>
        <w:jc w:val="both"/>
        <w:rPr>
          <w:rFonts w:ascii="Arial" w:hAnsi="Arial" w:cs="Arial"/>
          <w:b/>
          <w:noProof/>
          <w:lang w:eastAsia="pt-BR"/>
        </w:rPr>
      </w:pPr>
      <w:r>
        <w:rPr>
          <w:rFonts w:ascii="Arial" w:hAnsi="Arial" w:cs="Arial"/>
          <w:b/>
          <w:noProof/>
          <w:lang w:eastAsia="pt-BR"/>
        </w:rPr>
        <w:t>10</w:t>
      </w:r>
      <w:r w:rsidRPr="007C3399">
        <w:rPr>
          <w:rFonts w:ascii="Arial" w:hAnsi="Arial" w:cs="Arial"/>
          <w:b/>
          <w:noProof/>
          <w:lang w:eastAsia="pt-BR"/>
        </w:rPr>
        <w:t>. ARMAZENAGEM INTERNACIONAL DE DADOS</w:t>
      </w:r>
    </w:p>
    <w:p w14:paraId="5923A665"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Alguns dos terceiros com quem compartilhamos seus dados podem ser localizados ou  possuir instalações localizadas em países estrangeiros. Nessas condições, de toda forma, seus dados pessoais estarão sujeitos à Lei Geral de Proteção de Dados e às demais legislações brasileiras de proteção de dados.</w:t>
      </w:r>
    </w:p>
    <w:p w14:paraId="47B34C8E" w14:textId="77777777" w:rsidR="00BD1AA4" w:rsidRPr="007C3399" w:rsidRDefault="00BD1AA4" w:rsidP="00BD1AA4">
      <w:pPr>
        <w:spacing w:line="360" w:lineRule="auto"/>
        <w:jc w:val="both"/>
        <w:rPr>
          <w:rFonts w:ascii="Arial" w:hAnsi="Arial" w:cs="Arial"/>
          <w:bCs/>
          <w:noProof/>
          <w:lang w:eastAsia="pt-BR"/>
        </w:rPr>
      </w:pPr>
    </w:p>
    <w:p w14:paraId="448CB196" w14:textId="7D4A7EA2"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Nesse sentido, a S</w:t>
      </w:r>
      <w:r w:rsidR="006F4230">
        <w:rPr>
          <w:rFonts w:ascii="Arial" w:hAnsi="Arial" w:cs="Arial"/>
          <w:bCs/>
          <w:noProof/>
          <w:lang w:eastAsia="pt-BR"/>
        </w:rPr>
        <w:t>UHAI</w:t>
      </w:r>
      <w:r w:rsidRPr="007C3399">
        <w:rPr>
          <w:rFonts w:ascii="Arial" w:hAnsi="Arial" w:cs="Arial"/>
          <w:bCs/>
          <w:noProof/>
          <w:lang w:eastAsia="pt-BR"/>
        </w:rPr>
        <w:t xml:space="preserve"> se compromete a sempre adotar eficientes padrões de segurança cibernética e de proteção de dados, nos melhores esforços de garantir e cumprir as exigências legislativas.</w:t>
      </w:r>
    </w:p>
    <w:p w14:paraId="6485A4B3" w14:textId="77777777" w:rsidR="00BD1AA4" w:rsidRPr="007C3399" w:rsidRDefault="00BD1AA4" w:rsidP="00BD1AA4">
      <w:pPr>
        <w:spacing w:line="360" w:lineRule="auto"/>
        <w:jc w:val="both"/>
        <w:rPr>
          <w:rFonts w:ascii="Arial" w:hAnsi="Arial" w:cs="Arial"/>
          <w:bCs/>
          <w:noProof/>
          <w:lang w:eastAsia="pt-BR"/>
        </w:rPr>
      </w:pPr>
    </w:p>
    <w:p w14:paraId="760C65BA"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Ao concordar com essa Política de Privacidade, você concorda com esse compartilhamento, que se dará conforme as finalidades descritas no presente instrumento.</w:t>
      </w:r>
    </w:p>
    <w:p w14:paraId="54A796B1" w14:textId="77777777" w:rsidR="00BD1AA4" w:rsidRPr="007C3399" w:rsidRDefault="00BD1AA4" w:rsidP="00BD1AA4">
      <w:pPr>
        <w:spacing w:line="360" w:lineRule="auto"/>
        <w:jc w:val="both"/>
        <w:rPr>
          <w:rFonts w:ascii="Arial" w:hAnsi="Arial" w:cs="Arial"/>
          <w:b/>
          <w:noProof/>
          <w:lang w:eastAsia="pt-BR"/>
        </w:rPr>
      </w:pPr>
    </w:p>
    <w:p w14:paraId="3C4CE389" w14:textId="77777777" w:rsidR="00BD1AA4" w:rsidRPr="00795B0C" w:rsidRDefault="00BD1AA4" w:rsidP="00BD1AA4">
      <w:pPr>
        <w:spacing w:line="360" w:lineRule="auto"/>
        <w:jc w:val="both"/>
        <w:rPr>
          <w:rFonts w:ascii="Arial" w:hAnsi="Arial" w:cs="Arial"/>
          <w:b/>
          <w:noProof/>
          <w:lang w:eastAsia="pt-BR"/>
        </w:rPr>
      </w:pPr>
      <w:r w:rsidRPr="00795B0C">
        <w:rPr>
          <w:rFonts w:ascii="Arial" w:hAnsi="Arial" w:cs="Arial"/>
          <w:b/>
          <w:noProof/>
          <w:lang w:eastAsia="pt-BR"/>
        </w:rPr>
        <w:t>11. COOKIES OU DADOS DE NAVEGAÇÃO</w:t>
      </w:r>
    </w:p>
    <w:p w14:paraId="6A0D041E" w14:textId="77777777" w:rsidR="00011F2F"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Ao visitar um site, informações pessoais como nome, e-mail e interesses dos usuários são armazenadas em um Cookie. Trata-se de uma prática comum no âmbito da internet. Os </w:t>
      </w:r>
    </w:p>
    <w:p w14:paraId="62EE1B16" w14:textId="77777777" w:rsidR="00011F2F" w:rsidRDefault="00011F2F" w:rsidP="00BD1AA4">
      <w:pPr>
        <w:spacing w:line="360" w:lineRule="auto"/>
        <w:jc w:val="both"/>
        <w:rPr>
          <w:rFonts w:ascii="Arial" w:hAnsi="Arial" w:cs="Arial"/>
          <w:bCs/>
          <w:noProof/>
          <w:lang w:eastAsia="pt-BR"/>
        </w:rPr>
      </w:pPr>
    </w:p>
    <w:p w14:paraId="62D95344" w14:textId="74B7C799"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cookies ajudam o website a se lembrar de informações sobre a visita, como o seu idioma, por exemplo. Isso pode tornar a sua próxima visita mais fácil e o site mais útil para você. A S</w:t>
      </w:r>
      <w:r w:rsidR="00952382">
        <w:rPr>
          <w:rFonts w:ascii="Arial" w:hAnsi="Arial" w:cs="Arial"/>
          <w:bCs/>
          <w:noProof/>
          <w:lang w:eastAsia="pt-BR"/>
        </w:rPr>
        <w:t>U</w:t>
      </w:r>
      <w:r w:rsidRPr="007C3399">
        <w:rPr>
          <w:rFonts w:ascii="Arial" w:hAnsi="Arial" w:cs="Arial"/>
          <w:bCs/>
          <w:noProof/>
          <w:lang w:eastAsia="pt-BR"/>
        </w:rPr>
        <w:t>H</w:t>
      </w:r>
      <w:r w:rsidR="00952382">
        <w:rPr>
          <w:rFonts w:ascii="Arial" w:hAnsi="Arial" w:cs="Arial"/>
          <w:bCs/>
          <w:noProof/>
          <w:lang w:eastAsia="pt-BR"/>
        </w:rPr>
        <w:t>AI</w:t>
      </w:r>
      <w:r w:rsidRPr="007C3399">
        <w:rPr>
          <w:rFonts w:ascii="Arial" w:hAnsi="Arial" w:cs="Arial"/>
          <w:bCs/>
          <w:noProof/>
          <w:lang w:eastAsia="pt-BR"/>
        </w:rPr>
        <w:t xml:space="preserve"> utiliza cookies ou tecnologias semelhantes para coletar informações sobre o computador ou dispositivo móvel do Usuário, com a finalidade de garantir o funcionamento adequado do Site e uma melhor experiência de navegação. Os cookies servem para simplificar a análise do tráfego ou indicar quando um site é visitado.</w:t>
      </w:r>
    </w:p>
    <w:p w14:paraId="709973B7" w14:textId="77777777" w:rsidR="00E337C3" w:rsidRDefault="00E337C3" w:rsidP="00BD1AA4">
      <w:pPr>
        <w:spacing w:line="360" w:lineRule="auto"/>
        <w:jc w:val="both"/>
        <w:rPr>
          <w:rFonts w:ascii="Arial" w:hAnsi="Arial" w:cs="Arial"/>
          <w:bCs/>
          <w:noProof/>
          <w:lang w:eastAsia="pt-BR"/>
        </w:rPr>
      </w:pPr>
    </w:p>
    <w:p w14:paraId="465C40FA" w14:textId="002A44AE"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lastRenderedPageBreak/>
        <w:t>Ao acessar nosso site e consentir com o uso de Cookies, você manifesta conhecer e aceitar a utilização de um sistema de coleta de dados de navegação com o uso de Cookies em seu dispositivo.</w:t>
      </w:r>
    </w:p>
    <w:p w14:paraId="5C359887" w14:textId="77777777" w:rsidR="00BD1AA4" w:rsidRPr="007C3399" w:rsidRDefault="00BD1AA4" w:rsidP="00BD1AA4">
      <w:pPr>
        <w:spacing w:line="360" w:lineRule="auto"/>
        <w:jc w:val="both"/>
        <w:rPr>
          <w:rFonts w:ascii="Arial" w:hAnsi="Arial" w:cs="Arial"/>
          <w:bCs/>
          <w:noProof/>
          <w:lang w:eastAsia="pt-BR"/>
        </w:rPr>
      </w:pPr>
    </w:p>
    <w:p w14:paraId="0F29477E"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Você pode, a qualquer tempo, alterar as permissões, bloquear ou recusar os Cookies. Todavia, a revogação do consentimento de determinados Cookies pode inviabilizar o funcionamento correto de alguns recursos da plataforma.</w:t>
      </w:r>
    </w:p>
    <w:p w14:paraId="3DA85516" w14:textId="77777777" w:rsidR="00BD1AA4" w:rsidRPr="007C3399" w:rsidRDefault="00BD1AA4" w:rsidP="00BD1AA4">
      <w:pPr>
        <w:spacing w:line="360" w:lineRule="auto"/>
        <w:jc w:val="both"/>
        <w:rPr>
          <w:rFonts w:ascii="Arial" w:hAnsi="Arial" w:cs="Arial"/>
          <w:bCs/>
          <w:noProof/>
          <w:lang w:eastAsia="pt-BR"/>
        </w:rPr>
      </w:pPr>
    </w:p>
    <w:p w14:paraId="384C950F" w14:textId="77777777" w:rsidR="00DC25D4" w:rsidRDefault="00DC25D4" w:rsidP="00BD1AA4">
      <w:pPr>
        <w:spacing w:line="360" w:lineRule="auto"/>
        <w:jc w:val="both"/>
        <w:rPr>
          <w:rFonts w:ascii="Arial" w:hAnsi="Arial" w:cs="Arial"/>
          <w:b/>
          <w:noProof/>
          <w:lang w:eastAsia="pt-BR"/>
        </w:rPr>
      </w:pPr>
    </w:p>
    <w:p w14:paraId="7DD4FC30" w14:textId="492F57EA" w:rsidR="00BD1AA4" w:rsidRPr="007C3399" w:rsidRDefault="00BD1AA4" w:rsidP="00BD1AA4">
      <w:pPr>
        <w:spacing w:line="360" w:lineRule="auto"/>
        <w:jc w:val="both"/>
        <w:rPr>
          <w:rFonts w:ascii="Arial" w:hAnsi="Arial" w:cs="Arial"/>
          <w:b/>
          <w:noProof/>
          <w:color w:val="FF0000"/>
          <w:lang w:eastAsia="pt-BR"/>
        </w:rPr>
      </w:pPr>
      <w:r w:rsidRPr="00795B0C">
        <w:rPr>
          <w:rFonts w:ascii="Arial" w:hAnsi="Arial" w:cs="Arial"/>
          <w:b/>
          <w:noProof/>
          <w:lang w:eastAsia="pt-BR"/>
        </w:rPr>
        <w:t>12. SEGURANÇA DA INFORMAÇÃO</w:t>
      </w:r>
    </w:p>
    <w:p w14:paraId="7EFE6EA2" w14:textId="02B1B366"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1D5009">
        <w:rPr>
          <w:rFonts w:ascii="Arial" w:hAnsi="Arial" w:cs="Arial"/>
          <w:bCs/>
          <w:noProof/>
          <w:lang w:eastAsia="pt-BR"/>
        </w:rPr>
        <w:t>U</w:t>
      </w:r>
      <w:r w:rsidRPr="007C3399">
        <w:rPr>
          <w:rFonts w:ascii="Arial" w:hAnsi="Arial" w:cs="Arial"/>
          <w:bCs/>
          <w:noProof/>
          <w:lang w:eastAsia="pt-BR"/>
        </w:rPr>
        <w:t>H</w:t>
      </w:r>
      <w:r w:rsidR="001D5009">
        <w:rPr>
          <w:rFonts w:ascii="Arial" w:hAnsi="Arial" w:cs="Arial"/>
          <w:bCs/>
          <w:noProof/>
          <w:lang w:eastAsia="pt-BR"/>
        </w:rPr>
        <w:t>AI</w:t>
      </w:r>
      <w:r w:rsidRPr="007C3399">
        <w:rPr>
          <w:rFonts w:ascii="Arial" w:hAnsi="Arial" w:cs="Arial"/>
          <w:bCs/>
          <w:noProof/>
          <w:lang w:eastAsia="pt-BR"/>
        </w:rPr>
        <w:t xml:space="preserve"> executa as melhores práticas de proteção de dados digitais, através do emprego de sistemas redundantes de gerenciamento e armazenagem de dados em diferentes instalações fisicas, podendo ocorrer armazenagens no exterior.</w:t>
      </w:r>
    </w:p>
    <w:p w14:paraId="01E7490C" w14:textId="77777777" w:rsidR="00BD1AA4" w:rsidRPr="007C3399" w:rsidRDefault="00BD1AA4" w:rsidP="00BD1AA4">
      <w:pPr>
        <w:spacing w:line="360" w:lineRule="auto"/>
        <w:jc w:val="both"/>
        <w:rPr>
          <w:rFonts w:ascii="Arial" w:hAnsi="Arial" w:cs="Arial"/>
          <w:bCs/>
          <w:noProof/>
          <w:lang w:eastAsia="pt-BR"/>
        </w:rPr>
      </w:pPr>
    </w:p>
    <w:p w14:paraId="20E9FF25" w14:textId="23C18E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Quanto a dados fisicos – documentos, etc. a S</w:t>
      </w:r>
      <w:r w:rsidR="001D5009">
        <w:rPr>
          <w:rFonts w:ascii="Arial" w:hAnsi="Arial" w:cs="Arial"/>
          <w:bCs/>
          <w:noProof/>
          <w:lang w:eastAsia="pt-BR"/>
        </w:rPr>
        <w:t>U</w:t>
      </w:r>
      <w:r w:rsidRPr="007C3399">
        <w:rPr>
          <w:rFonts w:ascii="Arial" w:hAnsi="Arial" w:cs="Arial"/>
          <w:bCs/>
          <w:noProof/>
          <w:lang w:eastAsia="pt-BR"/>
        </w:rPr>
        <w:t>H</w:t>
      </w:r>
      <w:r w:rsidR="001D5009">
        <w:rPr>
          <w:rFonts w:ascii="Arial" w:hAnsi="Arial" w:cs="Arial"/>
          <w:bCs/>
          <w:noProof/>
          <w:lang w:eastAsia="pt-BR"/>
        </w:rPr>
        <w:t>AI</w:t>
      </w:r>
      <w:r w:rsidRPr="007C3399">
        <w:rPr>
          <w:rFonts w:ascii="Arial" w:hAnsi="Arial" w:cs="Arial"/>
          <w:bCs/>
          <w:noProof/>
          <w:lang w:eastAsia="pt-BR"/>
        </w:rPr>
        <w:t xml:space="preserve"> realiza a armazenagem através de empresas especializadas e certificadas quanto a segurança e confidencialidade da guarda e do manuseio.</w:t>
      </w:r>
    </w:p>
    <w:p w14:paraId="4BEDE13F" w14:textId="77777777" w:rsidR="00BD1AA4" w:rsidRPr="007C3399" w:rsidRDefault="00BD1AA4" w:rsidP="00BD1AA4">
      <w:pPr>
        <w:spacing w:line="360" w:lineRule="auto"/>
        <w:jc w:val="both"/>
        <w:rPr>
          <w:rFonts w:ascii="Arial" w:hAnsi="Arial" w:cs="Arial"/>
          <w:bCs/>
          <w:noProof/>
          <w:lang w:eastAsia="pt-BR"/>
        </w:rPr>
      </w:pPr>
    </w:p>
    <w:p w14:paraId="7FE6FE35" w14:textId="77777777" w:rsidR="00BD1AA4" w:rsidRDefault="00BD1AA4" w:rsidP="00BD1AA4">
      <w:pPr>
        <w:spacing w:line="360" w:lineRule="auto"/>
        <w:jc w:val="both"/>
        <w:rPr>
          <w:rFonts w:ascii="Arial" w:hAnsi="Arial" w:cs="Arial"/>
          <w:b/>
          <w:noProof/>
          <w:lang w:eastAsia="pt-BR"/>
        </w:rPr>
      </w:pPr>
      <w:r w:rsidRPr="007C3399">
        <w:rPr>
          <w:rFonts w:ascii="Arial" w:hAnsi="Arial" w:cs="Arial"/>
          <w:b/>
          <w:noProof/>
          <w:lang w:eastAsia="pt-BR"/>
        </w:rPr>
        <w:t>1</w:t>
      </w:r>
      <w:r>
        <w:rPr>
          <w:rFonts w:ascii="Arial" w:hAnsi="Arial" w:cs="Arial"/>
          <w:b/>
          <w:noProof/>
          <w:lang w:eastAsia="pt-BR"/>
        </w:rPr>
        <w:t>3</w:t>
      </w:r>
      <w:r w:rsidRPr="007C3399">
        <w:rPr>
          <w:rFonts w:ascii="Arial" w:hAnsi="Arial" w:cs="Arial"/>
          <w:b/>
          <w:noProof/>
          <w:lang w:eastAsia="pt-BR"/>
        </w:rPr>
        <w:t>. ALTERAÇÃO DESTA POLITICA DE PRIVACIDADE</w:t>
      </w:r>
    </w:p>
    <w:p w14:paraId="03C567E1" w14:textId="6F55AE19" w:rsidR="00BD1AA4" w:rsidRPr="007C3399" w:rsidRDefault="00BD1AA4" w:rsidP="00BD1AA4">
      <w:pPr>
        <w:spacing w:line="360" w:lineRule="auto"/>
        <w:jc w:val="both"/>
        <w:rPr>
          <w:rFonts w:ascii="Arial" w:hAnsi="Arial" w:cs="Arial"/>
          <w:bCs/>
          <w:noProof/>
          <w:lang w:eastAsia="pt-BR"/>
        </w:rPr>
      </w:pPr>
      <w:r>
        <w:rPr>
          <w:rFonts w:ascii="Arial" w:hAnsi="Arial" w:cs="Arial"/>
          <w:bCs/>
          <w:noProof/>
          <w:lang w:eastAsia="pt-BR"/>
        </w:rPr>
        <w:t>Essa</w:t>
      </w:r>
      <w:r w:rsidRPr="007C3399">
        <w:rPr>
          <w:rFonts w:ascii="Arial" w:hAnsi="Arial" w:cs="Arial"/>
          <w:bCs/>
          <w:noProof/>
          <w:lang w:eastAsia="pt-BR"/>
        </w:rPr>
        <w:t xml:space="preserve"> versão d</w:t>
      </w:r>
      <w:r>
        <w:rPr>
          <w:rFonts w:ascii="Arial" w:hAnsi="Arial" w:cs="Arial"/>
          <w:bCs/>
          <w:noProof/>
          <w:lang w:eastAsia="pt-BR"/>
        </w:rPr>
        <w:t>e</w:t>
      </w:r>
      <w:r w:rsidRPr="007C3399">
        <w:rPr>
          <w:rFonts w:ascii="Arial" w:hAnsi="Arial" w:cs="Arial"/>
          <w:bCs/>
          <w:noProof/>
          <w:lang w:eastAsia="pt-BR"/>
        </w:rPr>
        <w:t xml:space="preserve"> Política de Privacidade foi formulada </w:t>
      </w:r>
      <w:r>
        <w:rPr>
          <w:rFonts w:ascii="Arial" w:hAnsi="Arial" w:cs="Arial"/>
          <w:bCs/>
          <w:noProof/>
          <w:lang w:eastAsia="pt-BR"/>
        </w:rPr>
        <w:t>em 29/06/2021</w:t>
      </w:r>
      <w:r w:rsidR="00C8341B">
        <w:rPr>
          <w:rFonts w:ascii="Arial" w:hAnsi="Arial" w:cs="Arial"/>
          <w:bCs/>
          <w:noProof/>
          <w:lang w:eastAsia="pt-BR"/>
        </w:rPr>
        <w:t xml:space="preserve">, </w:t>
      </w:r>
      <w:r w:rsidR="007A562C">
        <w:rPr>
          <w:rFonts w:ascii="Arial" w:hAnsi="Arial" w:cs="Arial"/>
          <w:bCs/>
          <w:noProof/>
          <w:lang w:eastAsia="pt-BR"/>
        </w:rPr>
        <w:t>revisada em 30/08/2025</w:t>
      </w:r>
      <w:r w:rsidR="00C8341B">
        <w:rPr>
          <w:rFonts w:ascii="Arial" w:hAnsi="Arial" w:cs="Arial"/>
          <w:bCs/>
          <w:noProof/>
          <w:lang w:eastAsia="pt-BR"/>
        </w:rPr>
        <w:t xml:space="preserve"> e 22/09/2025.</w:t>
      </w:r>
    </w:p>
    <w:p w14:paraId="472EC85A"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Reservamos o direito de modificar essa Política de Privacidade a qualquer tempo, principalmente em função da adequação a eventuais alterações feitas em nosso site ou em âmbito legislativo. Recomendamos que você a revise com frequência.</w:t>
      </w:r>
    </w:p>
    <w:p w14:paraId="29B64DE2" w14:textId="77777777" w:rsidR="00AD513B" w:rsidRDefault="00AD513B" w:rsidP="00BD1AA4">
      <w:pPr>
        <w:spacing w:line="360" w:lineRule="auto"/>
        <w:jc w:val="both"/>
        <w:rPr>
          <w:rFonts w:ascii="Arial" w:hAnsi="Arial" w:cs="Arial"/>
          <w:bCs/>
          <w:noProof/>
          <w:lang w:eastAsia="pt-BR"/>
        </w:rPr>
      </w:pPr>
    </w:p>
    <w:p w14:paraId="02E7D34A" w14:textId="58F77E54"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Eventuais alterações entrarão em vigor a partir de sua publicação em nosso site e sempre lhe notificaremos acerca das mudanças ocorridas.</w:t>
      </w:r>
    </w:p>
    <w:p w14:paraId="12A16D2A" w14:textId="77777777" w:rsidR="00BD1AA4" w:rsidRPr="007C3399" w:rsidRDefault="00BD1AA4" w:rsidP="00BD1AA4">
      <w:pPr>
        <w:spacing w:line="360" w:lineRule="auto"/>
        <w:jc w:val="both"/>
        <w:rPr>
          <w:rFonts w:ascii="Arial" w:hAnsi="Arial" w:cs="Arial"/>
          <w:bCs/>
          <w:noProof/>
          <w:lang w:eastAsia="pt-BR"/>
        </w:rPr>
      </w:pPr>
    </w:p>
    <w:p w14:paraId="55E5AF56"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 xml:space="preserve">Ao utilizar nossos serviços e fornecer seus dados pessoais após tais modificações, você as consente. </w:t>
      </w:r>
    </w:p>
    <w:p w14:paraId="6784673B" w14:textId="77777777" w:rsidR="00BD1AA4" w:rsidRPr="007C3399" w:rsidRDefault="00BD1AA4" w:rsidP="00BD1AA4">
      <w:pPr>
        <w:spacing w:line="360" w:lineRule="auto"/>
        <w:jc w:val="both"/>
        <w:rPr>
          <w:rFonts w:ascii="Arial" w:hAnsi="Arial" w:cs="Arial"/>
          <w:bCs/>
          <w:noProof/>
          <w:lang w:eastAsia="pt-BR"/>
        </w:rPr>
      </w:pPr>
    </w:p>
    <w:p w14:paraId="5D793F56" w14:textId="77777777" w:rsidR="00BD1AA4" w:rsidRDefault="00BD1AA4" w:rsidP="00BD1AA4">
      <w:pPr>
        <w:spacing w:line="360" w:lineRule="auto"/>
        <w:jc w:val="both"/>
        <w:rPr>
          <w:rFonts w:ascii="Arial" w:hAnsi="Arial" w:cs="Arial"/>
          <w:b/>
          <w:noProof/>
          <w:lang w:eastAsia="pt-BR"/>
        </w:rPr>
      </w:pPr>
      <w:r w:rsidRPr="007C3399">
        <w:rPr>
          <w:rFonts w:ascii="Arial" w:hAnsi="Arial" w:cs="Arial"/>
          <w:b/>
          <w:noProof/>
          <w:lang w:eastAsia="pt-BR"/>
        </w:rPr>
        <w:t>1</w:t>
      </w:r>
      <w:r>
        <w:rPr>
          <w:rFonts w:ascii="Arial" w:hAnsi="Arial" w:cs="Arial"/>
          <w:b/>
          <w:noProof/>
          <w:lang w:eastAsia="pt-BR"/>
        </w:rPr>
        <w:t>4</w:t>
      </w:r>
      <w:r w:rsidRPr="007C3399">
        <w:rPr>
          <w:rFonts w:ascii="Arial" w:hAnsi="Arial" w:cs="Arial"/>
          <w:b/>
          <w:noProof/>
          <w:lang w:eastAsia="pt-BR"/>
        </w:rPr>
        <w:t>. RESPONSABILIDADE</w:t>
      </w:r>
    </w:p>
    <w:p w14:paraId="32BF02AB" w14:textId="06DB6BE6"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1D3145">
        <w:rPr>
          <w:rFonts w:ascii="Arial" w:hAnsi="Arial" w:cs="Arial"/>
          <w:bCs/>
          <w:noProof/>
          <w:lang w:eastAsia="pt-BR"/>
        </w:rPr>
        <w:t>UHAI</w:t>
      </w:r>
      <w:r w:rsidRPr="007C3399">
        <w:rPr>
          <w:rFonts w:ascii="Arial" w:hAnsi="Arial" w:cs="Arial"/>
          <w:bCs/>
          <w:noProof/>
          <w:lang w:eastAsia="pt-BR"/>
        </w:rPr>
        <w:t xml:space="preserve"> prevê a responsabilidade dos agentes que atuam nos processos de tratamento de dados, em conformidade com os artigos 42 ao 45 da Lei Geral de Proteção de Dados.</w:t>
      </w:r>
    </w:p>
    <w:p w14:paraId="64D617DC" w14:textId="77777777" w:rsidR="00BD1AA4" w:rsidRPr="007C3399" w:rsidRDefault="00BD1AA4" w:rsidP="00BD1AA4">
      <w:pPr>
        <w:spacing w:line="360" w:lineRule="auto"/>
        <w:jc w:val="both"/>
        <w:rPr>
          <w:rFonts w:ascii="Arial" w:hAnsi="Arial" w:cs="Arial"/>
          <w:bCs/>
          <w:noProof/>
          <w:lang w:eastAsia="pt-BR"/>
        </w:rPr>
      </w:pPr>
    </w:p>
    <w:p w14:paraId="045E468A"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Nos comprometemos em manter esta Política de Privacidade atualizada, observando suas disposições e zelando por seu cumprimento.</w:t>
      </w:r>
    </w:p>
    <w:p w14:paraId="2FC4DA06" w14:textId="77777777" w:rsidR="00BD1AA4" w:rsidRPr="007C3399" w:rsidRDefault="00BD1AA4" w:rsidP="00BD1AA4">
      <w:pPr>
        <w:spacing w:line="360" w:lineRule="auto"/>
        <w:jc w:val="both"/>
        <w:rPr>
          <w:rFonts w:ascii="Arial" w:hAnsi="Arial" w:cs="Arial"/>
          <w:bCs/>
          <w:noProof/>
          <w:lang w:eastAsia="pt-BR"/>
        </w:rPr>
      </w:pPr>
    </w:p>
    <w:p w14:paraId="2DECF35E"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Além disso, também assumimos o compromisso de buscar condições técnicas e organizativas seguramente aptas a proteger todo o processo de tratamento de dados.</w:t>
      </w:r>
    </w:p>
    <w:p w14:paraId="76413928" w14:textId="77777777" w:rsidR="00BD1AA4" w:rsidRPr="007C3399" w:rsidRDefault="00BD1AA4" w:rsidP="00BD1AA4">
      <w:pPr>
        <w:spacing w:line="360" w:lineRule="auto"/>
        <w:jc w:val="both"/>
        <w:rPr>
          <w:rFonts w:ascii="Arial" w:hAnsi="Arial" w:cs="Arial"/>
          <w:bCs/>
          <w:noProof/>
          <w:lang w:eastAsia="pt-BR"/>
        </w:rPr>
      </w:pPr>
    </w:p>
    <w:p w14:paraId="3F3AB5D5" w14:textId="766378B3"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Caso a Autoridade Nacional de Proteção de Dados exija a adoção de providências em relação ao tratamento de dados realizado pela S</w:t>
      </w:r>
      <w:r w:rsidR="004633F8">
        <w:rPr>
          <w:rFonts w:ascii="Arial" w:hAnsi="Arial" w:cs="Arial"/>
          <w:bCs/>
          <w:noProof/>
          <w:lang w:eastAsia="pt-BR"/>
        </w:rPr>
        <w:t>UHAI</w:t>
      </w:r>
      <w:r w:rsidRPr="007C3399">
        <w:rPr>
          <w:rFonts w:ascii="Arial" w:hAnsi="Arial" w:cs="Arial"/>
          <w:bCs/>
          <w:noProof/>
          <w:lang w:eastAsia="pt-BR"/>
        </w:rPr>
        <w:t xml:space="preserve">, comprometemo-nos a segui-las. </w:t>
      </w:r>
    </w:p>
    <w:p w14:paraId="4A5E816C" w14:textId="77777777" w:rsidR="00BD1AA4" w:rsidRPr="007C3399" w:rsidRDefault="00BD1AA4" w:rsidP="00BD1AA4">
      <w:pPr>
        <w:spacing w:line="360" w:lineRule="auto"/>
        <w:jc w:val="both"/>
        <w:rPr>
          <w:rFonts w:ascii="Arial" w:hAnsi="Arial" w:cs="Arial"/>
          <w:bCs/>
          <w:noProof/>
          <w:lang w:eastAsia="pt-BR"/>
        </w:rPr>
      </w:pPr>
    </w:p>
    <w:p w14:paraId="2697EC4B" w14:textId="77777777" w:rsidR="00BD1AA4" w:rsidRPr="007C3399" w:rsidRDefault="00BD1AA4" w:rsidP="00BD1AA4">
      <w:pPr>
        <w:spacing w:line="360" w:lineRule="auto"/>
        <w:jc w:val="both"/>
        <w:rPr>
          <w:rFonts w:ascii="Arial" w:hAnsi="Arial" w:cs="Arial"/>
          <w:b/>
          <w:noProof/>
          <w:lang w:eastAsia="pt-BR"/>
        </w:rPr>
      </w:pPr>
      <w:r>
        <w:rPr>
          <w:rFonts w:ascii="Arial" w:hAnsi="Arial" w:cs="Arial"/>
          <w:b/>
          <w:noProof/>
          <w:lang w:eastAsia="pt-BR"/>
        </w:rPr>
        <w:t>15.</w:t>
      </w:r>
      <w:r w:rsidRPr="007C3399">
        <w:rPr>
          <w:rFonts w:ascii="Arial" w:hAnsi="Arial" w:cs="Arial"/>
          <w:b/>
          <w:noProof/>
          <w:lang w:eastAsia="pt-BR"/>
        </w:rPr>
        <w:t xml:space="preserve"> ISENÇÃO DE RESPONSABILIDADE</w:t>
      </w:r>
    </w:p>
    <w:p w14:paraId="0FF58DB8" w14:textId="6D4189FB"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A S</w:t>
      </w:r>
      <w:r w:rsidR="001F440B">
        <w:rPr>
          <w:rFonts w:ascii="Arial" w:hAnsi="Arial" w:cs="Arial"/>
          <w:bCs/>
          <w:noProof/>
          <w:lang w:eastAsia="pt-BR"/>
        </w:rPr>
        <w:t>UHAI</w:t>
      </w:r>
      <w:r w:rsidRPr="007C3399">
        <w:rPr>
          <w:rFonts w:ascii="Arial" w:hAnsi="Arial" w:cs="Arial"/>
          <w:bCs/>
          <w:noProof/>
          <w:lang w:eastAsia="pt-BR"/>
        </w:rPr>
        <w:t xml:space="preserve"> se compromete a adotar as melhores posturas para evitar incidentes de segurança. Contudo, é necessário destacar que nenhuma página virtual ou nenhum tipo de armazenagem de dados é inteiramente segura e livre de riscos. É possível que, apesar de todos os nossos protocolos de segurança, problemas de culpa exclusivamente de terceiros ocorram, como ataques cibernéticos de hackers, ou também em decorrência da negligência ou imprudência do próprio usuário.</w:t>
      </w:r>
    </w:p>
    <w:p w14:paraId="5A4A92CD" w14:textId="77777777" w:rsidR="00BD1AA4" w:rsidRPr="007C3399" w:rsidRDefault="00BD1AA4" w:rsidP="00BD1AA4">
      <w:pPr>
        <w:spacing w:line="360" w:lineRule="auto"/>
        <w:jc w:val="both"/>
        <w:rPr>
          <w:rFonts w:ascii="Arial" w:hAnsi="Arial" w:cs="Arial"/>
          <w:bCs/>
          <w:noProof/>
          <w:lang w:eastAsia="pt-BR"/>
        </w:rPr>
      </w:pPr>
    </w:p>
    <w:p w14:paraId="79EE9CD5"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Em caso de incidentes de segurança que possa gerar risco ou dano relevante para você ou qualquer um de nossos usuários, clientes, candidatos</w:t>
      </w:r>
      <w:r>
        <w:rPr>
          <w:rFonts w:ascii="Arial" w:hAnsi="Arial" w:cs="Arial"/>
          <w:bCs/>
          <w:noProof/>
          <w:lang w:eastAsia="pt-BR"/>
        </w:rPr>
        <w:t>,</w:t>
      </w:r>
      <w:r w:rsidRPr="007C3399">
        <w:rPr>
          <w:rFonts w:ascii="Arial" w:hAnsi="Arial" w:cs="Arial"/>
          <w:bCs/>
          <w:noProof/>
          <w:lang w:eastAsia="pt-BR"/>
        </w:rPr>
        <w:t xml:space="preserve"> colaboradores</w:t>
      </w:r>
      <w:r>
        <w:rPr>
          <w:rFonts w:ascii="Arial" w:hAnsi="Arial" w:cs="Arial"/>
          <w:bCs/>
          <w:noProof/>
          <w:lang w:eastAsia="pt-BR"/>
        </w:rPr>
        <w:t>, fornecedores e parceiros</w:t>
      </w:r>
      <w:r w:rsidRPr="007C3399">
        <w:rPr>
          <w:rFonts w:ascii="Arial" w:hAnsi="Arial" w:cs="Arial"/>
          <w:bCs/>
          <w:noProof/>
          <w:lang w:eastAsia="pt-BR"/>
        </w:rPr>
        <w:t>, comunicaremos aos afetados e a Autoridade Nacional de Proteção de Dados sobre o ocorrido, em consonância com as disposições da Lei Geral de Proteção de Dados.</w:t>
      </w:r>
    </w:p>
    <w:p w14:paraId="520399D4" w14:textId="77777777" w:rsidR="00BD1AA4" w:rsidRPr="007C3399" w:rsidRDefault="00BD1AA4" w:rsidP="00BD1AA4">
      <w:pPr>
        <w:spacing w:line="360" w:lineRule="auto"/>
        <w:jc w:val="both"/>
        <w:rPr>
          <w:rFonts w:ascii="Arial" w:hAnsi="Arial" w:cs="Arial"/>
          <w:bCs/>
          <w:noProof/>
          <w:lang w:eastAsia="pt-BR"/>
        </w:rPr>
      </w:pPr>
    </w:p>
    <w:p w14:paraId="6F313CFE" w14:textId="77777777" w:rsidR="00BD1AA4" w:rsidRPr="00795B0C" w:rsidRDefault="00BD1AA4" w:rsidP="00BD1AA4">
      <w:pPr>
        <w:spacing w:line="360" w:lineRule="auto"/>
        <w:jc w:val="both"/>
        <w:rPr>
          <w:rFonts w:ascii="Arial" w:hAnsi="Arial" w:cs="Arial"/>
          <w:b/>
          <w:noProof/>
          <w:lang w:eastAsia="pt-BR"/>
        </w:rPr>
      </w:pPr>
      <w:r w:rsidRPr="00795B0C">
        <w:rPr>
          <w:rFonts w:ascii="Arial" w:hAnsi="Arial" w:cs="Arial"/>
          <w:b/>
          <w:noProof/>
          <w:lang w:eastAsia="pt-BR"/>
        </w:rPr>
        <w:t>Ressaltamos os seguintes pontos:</w:t>
      </w:r>
    </w:p>
    <w:p w14:paraId="4EFDDA74" w14:textId="77777777" w:rsidR="00BD1AA4" w:rsidRPr="007C3399" w:rsidRDefault="00BD1AA4" w:rsidP="00BD1AA4">
      <w:pPr>
        <w:spacing w:line="360" w:lineRule="auto"/>
        <w:jc w:val="both"/>
        <w:rPr>
          <w:rFonts w:ascii="Arial" w:hAnsi="Arial" w:cs="Arial"/>
          <w:bCs/>
          <w:noProof/>
          <w:lang w:eastAsia="pt-BR"/>
        </w:rPr>
      </w:pPr>
    </w:p>
    <w:p w14:paraId="7BB2697B" w14:textId="4EDDEC09" w:rsidR="00BD1AA4" w:rsidRPr="007C3399" w:rsidRDefault="00BD1AA4" w:rsidP="00BD1AA4">
      <w:pPr>
        <w:pStyle w:val="PargrafodaLista"/>
        <w:numPr>
          <w:ilvl w:val="0"/>
          <w:numId w:val="13"/>
        </w:numPr>
        <w:spacing w:after="0" w:line="360" w:lineRule="auto"/>
        <w:contextualSpacing/>
        <w:jc w:val="both"/>
        <w:rPr>
          <w:rFonts w:ascii="Arial" w:hAnsi="Arial" w:cs="Arial"/>
          <w:bCs/>
          <w:noProof/>
          <w:lang w:eastAsia="pt-BR"/>
        </w:rPr>
      </w:pPr>
      <w:r w:rsidRPr="007C3399">
        <w:rPr>
          <w:rFonts w:ascii="Arial" w:hAnsi="Arial" w:cs="Arial"/>
          <w:bCs/>
          <w:noProof/>
          <w:lang w:eastAsia="pt-BR"/>
        </w:rPr>
        <w:t>Vazamento de dados pessoais podem ter origens diversas, não podendo a S</w:t>
      </w:r>
      <w:r w:rsidR="001B0F9D">
        <w:rPr>
          <w:rFonts w:ascii="Arial" w:hAnsi="Arial" w:cs="Arial"/>
          <w:bCs/>
          <w:noProof/>
          <w:lang w:eastAsia="pt-BR"/>
        </w:rPr>
        <w:t>UHAI</w:t>
      </w:r>
      <w:r w:rsidRPr="007C3399">
        <w:rPr>
          <w:rFonts w:ascii="Arial" w:hAnsi="Arial" w:cs="Arial"/>
          <w:bCs/>
          <w:noProof/>
          <w:lang w:eastAsia="pt-BR"/>
        </w:rPr>
        <w:t xml:space="preserve"> ser responsabilizada sem minuciosa apuração e comprovação.</w:t>
      </w:r>
    </w:p>
    <w:p w14:paraId="06858F9E" w14:textId="77777777" w:rsidR="00BD1AA4" w:rsidRPr="007C3399" w:rsidRDefault="00BD1AA4" w:rsidP="00BD1AA4">
      <w:pPr>
        <w:pStyle w:val="PargrafodaLista"/>
        <w:numPr>
          <w:ilvl w:val="0"/>
          <w:numId w:val="13"/>
        </w:numPr>
        <w:spacing w:after="0" w:line="360" w:lineRule="auto"/>
        <w:contextualSpacing/>
        <w:jc w:val="both"/>
        <w:rPr>
          <w:rFonts w:ascii="Arial" w:hAnsi="Arial" w:cs="Arial"/>
          <w:bCs/>
          <w:noProof/>
          <w:lang w:eastAsia="pt-BR"/>
        </w:rPr>
      </w:pPr>
      <w:r w:rsidRPr="007C3399">
        <w:rPr>
          <w:rFonts w:ascii="Arial" w:hAnsi="Arial" w:cs="Arial"/>
          <w:bCs/>
          <w:noProof/>
          <w:lang w:eastAsia="pt-BR"/>
        </w:rPr>
        <w:t>A responsabilidade em relação à confidencialidade do acesso é do usuário, ou seja este deve cuidar de suas senhas e da privacidade com que acessa o seu dispositivo, bem como revisa-lo periodicamente quanto existencia de programas maliciosos.</w:t>
      </w:r>
    </w:p>
    <w:p w14:paraId="3414982D" w14:textId="6B1A6DF1" w:rsidR="00AD513B" w:rsidRPr="00AD513B" w:rsidRDefault="00BD1AA4" w:rsidP="00AD513B">
      <w:pPr>
        <w:pStyle w:val="PargrafodaLista"/>
        <w:numPr>
          <w:ilvl w:val="0"/>
          <w:numId w:val="13"/>
        </w:numPr>
        <w:spacing w:after="0" w:line="360" w:lineRule="auto"/>
        <w:contextualSpacing/>
        <w:jc w:val="both"/>
        <w:rPr>
          <w:rFonts w:ascii="Arial" w:hAnsi="Arial" w:cs="Arial"/>
          <w:bCs/>
          <w:noProof/>
          <w:lang w:eastAsia="pt-BR"/>
        </w:rPr>
      </w:pPr>
      <w:r w:rsidRPr="007C3399">
        <w:rPr>
          <w:rFonts w:ascii="Arial" w:hAnsi="Arial" w:cs="Arial"/>
          <w:bCs/>
          <w:noProof/>
          <w:lang w:eastAsia="pt-BR"/>
        </w:rPr>
        <w:t>Ações maliciosas de terceiros, como ataques de hackers são inteiramente fora da nossa responsabilidade e competencia tecnológica. A S</w:t>
      </w:r>
      <w:r w:rsidR="001A252C">
        <w:rPr>
          <w:rFonts w:ascii="Arial" w:hAnsi="Arial" w:cs="Arial"/>
          <w:bCs/>
          <w:noProof/>
          <w:lang w:eastAsia="pt-BR"/>
        </w:rPr>
        <w:t>UHAI</w:t>
      </w:r>
      <w:r w:rsidRPr="007C3399">
        <w:rPr>
          <w:rFonts w:ascii="Arial" w:hAnsi="Arial" w:cs="Arial"/>
          <w:bCs/>
          <w:noProof/>
          <w:lang w:eastAsia="pt-BR"/>
        </w:rPr>
        <w:t xml:space="preserve"> esta comprometida em </w:t>
      </w:r>
      <w:r w:rsidRPr="007C3399">
        <w:rPr>
          <w:rFonts w:ascii="Arial" w:hAnsi="Arial" w:cs="Arial"/>
          <w:bCs/>
          <w:noProof/>
          <w:lang w:eastAsia="pt-BR"/>
        </w:rPr>
        <w:lastRenderedPageBreak/>
        <w:t>prover as melhores defesas possíveis para a integridade dos dados sob sua responsabilidade.</w:t>
      </w:r>
    </w:p>
    <w:p w14:paraId="4A996D14" w14:textId="77777777" w:rsidR="00BD1AA4" w:rsidRPr="007C3399" w:rsidRDefault="00BD1AA4" w:rsidP="00BD1AA4">
      <w:pPr>
        <w:spacing w:line="360" w:lineRule="auto"/>
        <w:jc w:val="both"/>
        <w:rPr>
          <w:rFonts w:ascii="Arial" w:hAnsi="Arial" w:cs="Arial"/>
          <w:bCs/>
          <w:noProof/>
          <w:lang w:eastAsia="pt-BR"/>
        </w:rPr>
      </w:pPr>
    </w:p>
    <w:p w14:paraId="329ADA59" w14:textId="4825D545" w:rsidR="003361EC" w:rsidRPr="003361EC" w:rsidRDefault="003361EC" w:rsidP="003361EC">
      <w:pPr>
        <w:spacing w:line="360" w:lineRule="auto"/>
        <w:jc w:val="both"/>
        <w:rPr>
          <w:rFonts w:ascii="Arial" w:hAnsi="Arial" w:cs="Arial"/>
          <w:b/>
          <w:noProof/>
          <w:lang w:eastAsia="pt-BR"/>
        </w:rPr>
      </w:pPr>
      <w:r>
        <w:rPr>
          <w:rFonts w:ascii="Arial" w:hAnsi="Arial" w:cs="Arial"/>
          <w:b/>
          <w:noProof/>
          <w:lang w:eastAsia="pt-BR"/>
        </w:rPr>
        <w:t>16. AGENTE DE TRATAMENTO DE DADOS</w:t>
      </w:r>
    </w:p>
    <w:p w14:paraId="00F146FA" w14:textId="29E6AA5E" w:rsidR="003361EC" w:rsidRDefault="003361EC" w:rsidP="003361EC">
      <w:pPr>
        <w:spacing w:line="360" w:lineRule="auto"/>
        <w:jc w:val="both"/>
        <w:rPr>
          <w:rFonts w:ascii="Arial" w:hAnsi="Arial" w:cs="Arial"/>
          <w:bCs/>
          <w:noProof/>
          <w:lang w:eastAsia="pt-BR"/>
        </w:rPr>
      </w:pPr>
      <w:r w:rsidRPr="00857053">
        <w:rPr>
          <w:rFonts w:ascii="Arial" w:hAnsi="Arial" w:cs="Arial"/>
          <w:bCs/>
          <w:noProof/>
          <w:lang w:eastAsia="pt-BR"/>
        </w:rPr>
        <w:t>S</w:t>
      </w:r>
      <w:r w:rsidR="00857053">
        <w:rPr>
          <w:rFonts w:ascii="Arial" w:hAnsi="Arial" w:cs="Arial"/>
          <w:bCs/>
          <w:noProof/>
          <w:lang w:eastAsia="pt-BR"/>
        </w:rPr>
        <w:t>UHAI</w:t>
      </w:r>
      <w:r w:rsidRPr="00857053">
        <w:rPr>
          <w:rFonts w:ascii="Arial" w:hAnsi="Arial" w:cs="Arial"/>
          <w:bCs/>
          <w:noProof/>
          <w:lang w:eastAsia="pt-BR"/>
        </w:rPr>
        <w:t xml:space="preserve"> </w:t>
      </w:r>
      <w:r w:rsidR="00AD513B" w:rsidRPr="00857053">
        <w:rPr>
          <w:rFonts w:ascii="Arial" w:hAnsi="Arial" w:cs="Arial"/>
          <w:bCs/>
          <w:noProof/>
          <w:lang w:eastAsia="pt-BR"/>
        </w:rPr>
        <w:t>Segurança Pessoal LTDA</w:t>
      </w:r>
      <w:r w:rsidRPr="00857053">
        <w:rPr>
          <w:rFonts w:ascii="Arial" w:hAnsi="Arial" w:cs="Arial"/>
          <w:bCs/>
          <w:noProof/>
          <w:lang w:eastAsia="pt-BR"/>
        </w:rPr>
        <w:t>.</w:t>
      </w:r>
    </w:p>
    <w:p w14:paraId="0FAF37C9" w14:textId="77777777" w:rsidR="003361EC" w:rsidRDefault="003361EC" w:rsidP="003361EC">
      <w:pPr>
        <w:spacing w:line="360" w:lineRule="auto"/>
        <w:jc w:val="both"/>
        <w:rPr>
          <w:rFonts w:ascii="Arial" w:hAnsi="Arial" w:cs="Arial"/>
          <w:bCs/>
          <w:noProof/>
          <w:lang w:eastAsia="pt-BR"/>
        </w:rPr>
      </w:pPr>
      <w:r w:rsidRPr="003361EC">
        <w:rPr>
          <w:rFonts w:ascii="Arial" w:hAnsi="Arial" w:cs="Arial"/>
          <w:bCs/>
          <w:noProof/>
          <w:lang w:eastAsia="pt-BR"/>
        </w:rPr>
        <w:t>CNPJ: 66.654.179/0001-09</w:t>
      </w:r>
    </w:p>
    <w:p w14:paraId="0F1A5028" w14:textId="77777777" w:rsidR="003361EC" w:rsidRDefault="003361EC" w:rsidP="003361EC">
      <w:pPr>
        <w:spacing w:line="360" w:lineRule="auto"/>
        <w:jc w:val="both"/>
        <w:rPr>
          <w:rFonts w:ascii="Arial" w:hAnsi="Arial" w:cs="Arial"/>
          <w:bCs/>
          <w:noProof/>
          <w:lang w:eastAsia="pt-BR"/>
        </w:rPr>
      </w:pPr>
      <w:r w:rsidRPr="003361EC">
        <w:rPr>
          <w:rFonts w:ascii="Arial" w:hAnsi="Arial" w:cs="Arial"/>
          <w:bCs/>
          <w:noProof/>
          <w:lang w:eastAsia="pt-BR"/>
        </w:rPr>
        <w:t>Endereço: Rua Vergueiro, 2577, Vila Mariana</w:t>
      </w:r>
    </w:p>
    <w:p w14:paraId="614D8347" w14:textId="77777777" w:rsidR="003361EC" w:rsidRDefault="003361EC" w:rsidP="003361EC">
      <w:pPr>
        <w:spacing w:line="360" w:lineRule="auto"/>
        <w:jc w:val="both"/>
        <w:rPr>
          <w:rFonts w:ascii="Arial" w:hAnsi="Arial" w:cs="Arial"/>
          <w:bCs/>
          <w:noProof/>
          <w:lang w:eastAsia="pt-BR"/>
        </w:rPr>
      </w:pPr>
      <w:r w:rsidRPr="003361EC">
        <w:rPr>
          <w:rFonts w:ascii="Arial" w:hAnsi="Arial" w:cs="Arial"/>
          <w:bCs/>
          <w:noProof/>
          <w:lang w:eastAsia="pt-BR"/>
        </w:rPr>
        <w:t>São Paulo/SP, CEP 04101-200</w:t>
      </w:r>
    </w:p>
    <w:p w14:paraId="78B0D2FB" w14:textId="77777777" w:rsidR="003361EC" w:rsidRDefault="003361EC" w:rsidP="00BD1AA4">
      <w:pPr>
        <w:spacing w:line="360" w:lineRule="auto"/>
        <w:jc w:val="both"/>
        <w:rPr>
          <w:rFonts w:ascii="Arial" w:hAnsi="Arial" w:cs="Arial"/>
          <w:b/>
          <w:noProof/>
          <w:lang w:eastAsia="pt-BR"/>
        </w:rPr>
      </w:pPr>
    </w:p>
    <w:p w14:paraId="7AFA6F41" w14:textId="607553B1" w:rsidR="00BD1AA4" w:rsidRDefault="00BD1AA4" w:rsidP="00BD1AA4">
      <w:pPr>
        <w:spacing w:line="360" w:lineRule="auto"/>
        <w:jc w:val="both"/>
        <w:rPr>
          <w:rFonts w:ascii="Arial" w:hAnsi="Arial" w:cs="Arial"/>
          <w:b/>
          <w:noProof/>
          <w:lang w:eastAsia="pt-BR"/>
        </w:rPr>
      </w:pPr>
      <w:r>
        <w:rPr>
          <w:rFonts w:ascii="Arial" w:hAnsi="Arial" w:cs="Arial"/>
          <w:b/>
          <w:noProof/>
          <w:lang w:eastAsia="pt-BR"/>
        </w:rPr>
        <w:t>1</w:t>
      </w:r>
      <w:r w:rsidR="003361EC">
        <w:rPr>
          <w:rFonts w:ascii="Arial" w:hAnsi="Arial" w:cs="Arial"/>
          <w:b/>
          <w:noProof/>
          <w:lang w:eastAsia="pt-BR"/>
        </w:rPr>
        <w:t>7</w:t>
      </w:r>
      <w:r w:rsidRPr="007C3399">
        <w:rPr>
          <w:rFonts w:ascii="Arial" w:hAnsi="Arial" w:cs="Arial"/>
          <w:b/>
          <w:noProof/>
          <w:lang w:eastAsia="pt-BR"/>
        </w:rPr>
        <w:t>. ENCARREGADO DE PROTEÇÃO DE DADOS (DPO)</w:t>
      </w:r>
    </w:p>
    <w:p w14:paraId="15675B3B"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Caso tenha dúvidas sobre esta Política de Privacidade ou sobre os dados pessoais que tratamos, você pode entrar em contato com o nosso Encarregado de Proteção de Dados Pessoais (DPO), através dos seguintes canais:</w:t>
      </w:r>
    </w:p>
    <w:p w14:paraId="3923A67F"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Telefone: 3058-3350</w:t>
      </w:r>
    </w:p>
    <w:p w14:paraId="27B73B97" w14:textId="77777777" w:rsidR="00BD1AA4" w:rsidRPr="007C3399" w:rsidRDefault="00BD1AA4" w:rsidP="00BD1AA4">
      <w:pPr>
        <w:spacing w:line="360" w:lineRule="auto"/>
        <w:jc w:val="both"/>
        <w:rPr>
          <w:rFonts w:ascii="Arial" w:hAnsi="Arial" w:cs="Arial"/>
          <w:bCs/>
          <w:noProof/>
          <w:lang w:eastAsia="pt-BR"/>
        </w:rPr>
      </w:pPr>
      <w:r w:rsidRPr="007C3399">
        <w:rPr>
          <w:rFonts w:ascii="Arial" w:hAnsi="Arial" w:cs="Arial"/>
          <w:bCs/>
          <w:noProof/>
          <w:lang w:eastAsia="pt-BR"/>
        </w:rPr>
        <w:t>Email: dpo@suhai.com.br</w:t>
      </w:r>
    </w:p>
    <w:p w14:paraId="3B75E772" w14:textId="77777777" w:rsidR="00BD1AA4" w:rsidRPr="007C3399" w:rsidRDefault="00BD1AA4" w:rsidP="00BD1AA4">
      <w:pPr>
        <w:spacing w:line="360" w:lineRule="auto"/>
        <w:jc w:val="both"/>
        <w:rPr>
          <w:rFonts w:ascii="Arial" w:hAnsi="Arial" w:cs="Arial"/>
          <w:bCs/>
          <w:noProof/>
          <w:lang w:val="en-US" w:eastAsia="pt-BR"/>
        </w:rPr>
      </w:pPr>
      <w:r w:rsidRPr="007C3399">
        <w:rPr>
          <w:rFonts w:ascii="Arial" w:hAnsi="Arial" w:cs="Arial"/>
          <w:bCs/>
          <w:noProof/>
          <w:lang w:val="en-US" w:eastAsia="pt-BR"/>
        </w:rPr>
        <w:t>Elaine Roldan Jack Pestana (DPO)</w:t>
      </w:r>
    </w:p>
    <w:sectPr w:rsidR="00BD1AA4" w:rsidRPr="007C3399" w:rsidSect="00487F68">
      <w:headerReference w:type="even" r:id="rId13"/>
      <w:headerReference w:type="default" r:id="rId14"/>
      <w:footerReference w:type="default" r:id="rId15"/>
      <w:head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C4CE" w14:textId="77777777" w:rsidR="0070317A" w:rsidRDefault="0070317A" w:rsidP="00931CAC">
      <w:r>
        <w:separator/>
      </w:r>
    </w:p>
  </w:endnote>
  <w:endnote w:type="continuationSeparator" w:id="0">
    <w:p w14:paraId="0616C51A" w14:textId="77777777" w:rsidR="0070317A" w:rsidRDefault="0070317A" w:rsidP="0093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26851295"/>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590978D" w14:textId="458D00FD" w:rsidR="001F05C1" w:rsidRPr="001F05C1" w:rsidRDefault="001F05C1">
            <w:pPr>
              <w:pStyle w:val="Rodap"/>
              <w:jc w:val="right"/>
              <w:rPr>
                <w:sz w:val="20"/>
              </w:rPr>
            </w:pPr>
            <w:r w:rsidRPr="001F05C1">
              <w:rPr>
                <w:sz w:val="20"/>
              </w:rPr>
              <w:t xml:space="preserve">Página </w:t>
            </w:r>
            <w:r w:rsidRPr="001F05C1">
              <w:rPr>
                <w:b/>
                <w:bCs/>
                <w:sz w:val="20"/>
              </w:rPr>
              <w:fldChar w:fldCharType="begin"/>
            </w:r>
            <w:r w:rsidRPr="001F05C1">
              <w:rPr>
                <w:b/>
                <w:bCs/>
                <w:sz w:val="20"/>
              </w:rPr>
              <w:instrText>PAGE</w:instrText>
            </w:r>
            <w:r w:rsidRPr="001F05C1">
              <w:rPr>
                <w:b/>
                <w:bCs/>
                <w:sz w:val="20"/>
              </w:rPr>
              <w:fldChar w:fldCharType="separate"/>
            </w:r>
            <w:r>
              <w:rPr>
                <w:b/>
                <w:bCs/>
                <w:noProof/>
                <w:sz w:val="20"/>
              </w:rPr>
              <w:t>11</w:t>
            </w:r>
            <w:r w:rsidRPr="001F05C1">
              <w:rPr>
                <w:b/>
                <w:bCs/>
                <w:sz w:val="20"/>
              </w:rPr>
              <w:fldChar w:fldCharType="end"/>
            </w:r>
            <w:r w:rsidRPr="001F05C1">
              <w:rPr>
                <w:sz w:val="20"/>
              </w:rPr>
              <w:t xml:space="preserve"> de </w:t>
            </w:r>
            <w:r w:rsidRPr="001F05C1">
              <w:rPr>
                <w:b/>
                <w:bCs/>
                <w:sz w:val="20"/>
              </w:rPr>
              <w:fldChar w:fldCharType="begin"/>
            </w:r>
            <w:r w:rsidRPr="001F05C1">
              <w:rPr>
                <w:b/>
                <w:bCs/>
                <w:sz w:val="20"/>
              </w:rPr>
              <w:instrText>NUMPAGES</w:instrText>
            </w:r>
            <w:r w:rsidRPr="001F05C1">
              <w:rPr>
                <w:b/>
                <w:bCs/>
                <w:sz w:val="20"/>
              </w:rPr>
              <w:fldChar w:fldCharType="separate"/>
            </w:r>
            <w:r>
              <w:rPr>
                <w:b/>
                <w:bCs/>
                <w:noProof/>
                <w:sz w:val="20"/>
              </w:rPr>
              <w:t>11</w:t>
            </w:r>
            <w:r w:rsidRPr="001F05C1">
              <w:rPr>
                <w:b/>
                <w:bCs/>
                <w:sz w:val="20"/>
              </w:rPr>
              <w:fldChar w:fldCharType="end"/>
            </w:r>
          </w:p>
        </w:sdtContent>
      </w:sdt>
    </w:sdtContent>
  </w:sdt>
  <w:p w14:paraId="0E4239EF" w14:textId="3D5A96E0" w:rsidR="006C1F8D" w:rsidRPr="001F05C1" w:rsidRDefault="006C1F8D">
    <w:pPr>
      <w:pStyle w:val="Rodap"/>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CE45" w14:textId="77777777" w:rsidR="0070317A" w:rsidRDefault="0070317A" w:rsidP="00931CAC">
      <w:r>
        <w:separator/>
      </w:r>
    </w:p>
  </w:footnote>
  <w:footnote w:type="continuationSeparator" w:id="0">
    <w:p w14:paraId="0B7188DF" w14:textId="77777777" w:rsidR="0070317A" w:rsidRDefault="0070317A" w:rsidP="0093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BCB6" w14:textId="77777777" w:rsidR="006C1F8D" w:rsidRDefault="001C24FB">
    <w:pPr>
      <w:pStyle w:val="Cabealho"/>
    </w:pPr>
    <w:r>
      <w:rPr>
        <w:noProof/>
        <w:lang w:eastAsia="pt-BR"/>
      </w:rPr>
      <w:pict w14:anchorId="6CA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97313" o:spid="_x0000_s2050" type="#_x0000_t75" style="position:absolute;margin-left:0;margin-top:0;width:627.1pt;height:834.1pt;z-index:-251654144;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69B0" w14:textId="32BCAFF7" w:rsidR="006C1F8D" w:rsidRPr="001F05C1" w:rsidRDefault="000B4AAB" w:rsidP="005C7304">
    <w:pPr>
      <w:pStyle w:val="Cabealho"/>
      <w:jc w:val="center"/>
      <w:rPr>
        <w:color w:val="FFFFFF" w:themeColor="background1"/>
      </w:rPr>
    </w:pPr>
    <w:r>
      <w:rPr>
        <w:noProof/>
        <w:color w:val="FFFFFF" w:themeColor="background1"/>
        <w:lang w:eastAsia="pt-BR"/>
      </w:rPr>
      <mc:AlternateContent>
        <mc:Choice Requires="wps">
          <w:drawing>
            <wp:anchor distT="0" distB="0" distL="114300" distR="114300" simplePos="0" relativeHeight="251662847" behindDoc="0" locked="0" layoutInCell="1" allowOverlap="1" wp14:anchorId="6853B6FC" wp14:editId="0933B984">
              <wp:simplePos x="0" y="0"/>
              <wp:positionH relativeFrom="column">
                <wp:posOffset>-676275</wp:posOffset>
              </wp:positionH>
              <wp:positionV relativeFrom="paragraph">
                <wp:posOffset>-449580</wp:posOffset>
              </wp:positionV>
              <wp:extent cx="7515225" cy="895350"/>
              <wp:effectExtent l="0" t="0" r="28575" b="19050"/>
              <wp:wrapNone/>
              <wp:docPr id="6" name="Caixa de Texto 6"/>
              <wp:cNvGraphicFramePr/>
              <a:graphic xmlns:a="http://schemas.openxmlformats.org/drawingml/2006/main">
                <a:graphicData uri="http://schemas.microsoft.com/office/word/2010/wordprocessingShape">
                  <wps:wsp>
                    <wps:cNvSpPr txBox="1"/>
                    <wps:spPr>
                      <a:xfrm>
                        <a:off x="0" y="0"/>
                        <a:ext cx="7515225" cy="895350"/>
                      </a:xfrm>
                      <a:prstGeom prst="rect">
                        <a:avLst/>
                      </a:prstGeom>
                      <a:solidFill>
                        <a:srgbClr val="00373A"/>
                      </a:solidFill>
                      <a:ln w="6350">
                        <a:solidFill>
                          <a:prstClr val="black"/>
                        </a:solidFill>
                      </a:ln>
                    </wps:spPr>
                    <wps:txbx>
                      <w:txbxContent>
                        <w:p w14:paraId="5C2D05C6" w14:textId="4C67E80F" w:rsidR="000B4AAB" w:rsidRDefault="000B4AAB">
                          <w:r>
                            <w:rPr>
                              <w:noProof/>
                            </w:rPr>
                            <w:drawing>
                              <wp:inline distT="0" distB="0" distL="0" distR="0" wp14:anchorId="493E69D4" wp14:editId="23A7239C">
                                <wp:extent cx="1475457" cy="56162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1">
                                          <a:extLst>
                                            <a:ext uri="{28A0092B-C50C-407E-A947-70E740481C1C}">
                                              <a14:useLocalDpi xmlns:a14="http://schemas.microsoft.com/office/drawing/2010/main" val="0"/>
                                            </a:ext>
                                          </a:extLst>
                                        </a:blip>
                                        <a:srcRect l="12315" t="20350" r="11329" b="15973"/>
                                        <a:stretch/>
                                      </pic:blipFill>
                                      <pic:spPr bwMode="auto">
                                        <a:xfrm>
                                          <a:off x="0" y="0"/>
                                          <a:ext cx="1577488" cy="6004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53B6FC" id="_x0000_t202" coordsize="21600,21600" o:spt="202" path="m,l,21600r21600,l21600,xe">
              <v:stroke joinstyle="miter"/>
              <v:path gradientshapeok="t" o:connecttype="rect"/>
            </v:shapetype>
            <v:shape id="Caixa de Texto 6" o:spid="_x0000_s1026" type="#_x0000_t202" style="position:absolute;left:0;text-align:left;margin-left:-53.25pt;margin-top:-35.4pt;width:591.75pt;height:70.5pt;z-index:2516628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" fillcolor="#00373a" strokeweight=".5pt">
              <v:textbox>
                <w:txbxContent>
                  <w:p w14:paraId="5C2D05C6" w14:textId="4C67E80F" w:rsidR="000B4AAB" w:rsidRDefault="000B4AAB">
                    <w:r>
                      <w:rPr>
                        <w:noProof/>
                      </w:rPr>
                      <w:drawing>
                        <wp:inline distT="0" distB="0" distL="0" distR="0" wp14:anchorId="493E69D4" wp14:editId="23A7239C">
                          <wp:extent cx="1475457" cy="56162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1">
                                    <a:extLst>
                                      <a:ext uri="{28A0092B-C50C-407E-A947-70E740481C1C}">
                                        <a14:useLocalDpi xmlns:a14="http://schemas.microsoft.com/office/drawing/2010/main" val="0"/>
                                      </a:ext>
                                    </a:extLst>
                                  </a:blip>
                                  <a:srcRect l="12315" t="20350" r="11329" b="15973"/>
                                  <a:stretch/>
                                </pic:blipFill>
                                <pic:spPr bwMode="auto">
                                  <a:xfrm>
                                    <a:off x="0" y="0"/>
                                    <a:ext cx="1577488" cy="6004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F05C1" w:rsidRPr="002B3AA9">
      <w:rPr>
        <w:noProof/>
        <w:color w:val="FFFFFF" w:themeColor="background1"/>
        <w:lang w:eastAsia="pt-BR"/>
      </w:rPr>
      <mc:AlternateContent>
        <mc:Choice Requires="wps">
          <w:drawing>
            <wp:anchor distT="45720" distB="45720" distL="114300" distR="114300" simplePos="0" relativeHeight="251665408" behindDoc="0" locked="0" layoutInCell="1" allowOverlap="1" wp14:anchorId="7B196461" wp14:editId="28EDF647">
              <wp:simplePos x="0" y="0"/>
              <wp:positionH relativeFrom="page">
                <wp:align>right</wp:align>
              </wp:positionH>
              <wp:positionV relativeFrom="paragraph">
                <wp:posOffset>159385</wp:posOffset>
              </wp:positionV>
              <wp:extent cx="4781550" cy="302895"/>
              <wp:effectExtent l="0" t="0" r="0" b="190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02895"/>
                      </a:xfrm>
                      <a:prstGeom prst="rect">
                        <a:avLst/>
                      </a:prstGeom>
                      <a:noFill/>
                      <a:ln w="9525">
                        <a:noFill/>
                        <a:miter lim="800000"/>
                        <a:headEnd/>
                        <a:tailEnd/>
                      </a:ln>
                    </wps:spPr>
                    <wps:txbx>
                      <w:txbxContent>
                        <w:p w14:paraId="577817AD" w14:textId="10139712" w:rsidR="001F05C1" w:rsidRPr="000B4AAB" w:rsidRDefault="001F05C1" w:rsidP="001F05C1">
                          <w:pPr>
                            <w:jc w:val="right"/>
                            <w:rPr>
                              <w:rFonts w:ascii="Arial" w:hAnsi="Arial" w:cs="Arial"/>
                              <w:color w:val="FFFFFF" w:themeColor="background1"/>
                              <w:sz w:val="20"/>
                            </w:rPr>
                          </w:pPr>
                          <w:r w:rsidRPr="000B4AAB">
                            <w:rPr>
                              <w:rFonts w:ascii="Arial" w:hAnsi="Arial" w:cs="Arial"/>
                              <w:color w:val="FFFFFF" w:themeColor="background1"/>
                              <w:sz w:val="20"/>
                            </w:rPr>
                            <w:t>D.JUR.12 – Política de Privacidade – Rev. 0</w:t>
                          </w:r>
                          <w:r w:rsidR="00E30C6D">
                            <w:rPr>
                              <w:rFonts w:ascii="Arial" w:hAnsi="Arial" w:cs="Arial"/>
                              <w:color w:val="FFFFFF" w:themeColor="background1"/>
                              <w:sz w:val="20"/>
                            </w:rPr>
                            <w:t>3</w:t>
                          </w:r>
                          <w:r w:rsidRPr="000B4AAB">
                            <w:rPr>
                              <w:rFonts w:ascii="Arial" w:hAnsi="Arial" w:cs="Arial"/>
                              <w:color w:val="FFFFFF" w:themeColor="background1"/>
                              <w:sz w:val="20"/>
                            </w:rPr>
                            <w:t xml:space="preserve"> – Data </w:t>
                          </w:r>
                          <w:r w:rsidR="00E30C6D">
                            <w:rPr>
                              <w:rFonts w:ascii="Arial" w:hAnsi="Arial" w:cs="Arial"/>
                              <w:color w:val="FFFFFF" w:themeColor="background1"/>
                              <w:sz w:val="20"/>
                            </w:rPr>
                            <w:t>22</w:t>
                          </w:r>
                          <w:r w:rsidR="000B4AAB">
                            <w:rPr>
                              <w:rFonts w:ascii="Arial" w:hAnsi="Arial" w:cs="Arial"/>
                              <w:color w:val="FFFFFF" w:themeColor="background1"/>
                              <w:sz w:val="20"/>
                            </w:rPr>
                            <w:t>/0</w:t>
                          </w:r>
                          <w:r w:rsidR="00E30C6D">
                            <w:rPr>
                              <w:rFonts w:ascii="Arial" w:hAnsi="Arial" w:cs="Arial"/>
                              <w:color w:val="FFFFFF" w:themeColor="background1"/>
                              <w:sz w:val="20"/>
                            </w:rPr>
                            <w:t>9</w:t>
                          </w:r>
                          <w:r w:rsidR="000B4AAB">
                            <w:rPr>
                              <w:rFonts w:ascii="Arial" w:hAnsi="Arial" w:cs="Arial"/>
                              <w:color w:val="FFFFFF" w:themeColor="background1"/>
                              <w:sz w:val="20"/>
                            </w:rPr>
                            <w:t>/202</w:t>
                          </w:r>
                          <w:r w:rsidR="005852BF">
                            <w:rPr>
                              <w:rFonts w:ascii="Arial" w:hAnsi="Arial" w:cs="Arial"/>
                              <w:color w:val="FFFFFF" w:themeColor="background1"/>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96461" id="Caixa de Texto 2" o:spid="_x0000_s1027" type="#_x0000_t202" style="position:absolute;left:0;text-align:left;margin-left:325.3pt;margin-top:12.55pt;width:376.5pt;height:23.8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" filled="f" stroked="f">
              <v:textbox>
                <w:txbxContent>
                  <w:p w14:paraId="577817AD" w14:textId="10139712" w:rsidR="001F05C1" w:rsidRPr="000B4AAB" w:rsidRDefault="001F05C1" w:rsidP="001F05C1">
                    <w:pPr>
                      <w:jc w:val="right"/>
                      <w:rPr>
                        <w:rFonts w:ascii="Arial" w:hAnsi="Arial" w:cs="Arial"/>
                        <w:color w:val="FFFFFF" w:themeColor="background1"/>
                        <w:sz w:val="20"/>
                      </w:rPr>
                    </w:pPr>
                    <w:r w:rsidRPr="000B4AAB">
                      <w:rPr>
                        <w:rFonts w:ascii="Arial" w:hAnsi="Arial" w:cs="Arial"/>
                        <w:color w:val="FFFFFF" w:themeColor="background1"/>
                        <w:sz w:val="20"/>
                      </w:rPr>
                      <w:t>D.JUR.12 – Política de Privacidade – Rev. 0</w:t>
                    </w:r>
                    <w:r w:rsidR="00E30C6D">
                      <w:rPr>
                        <w:rFonts w:ascii="Arial" w:hAnsi="Arial" w:cs="Arial"/>
                        <w:color w:val="FFFFFF" w:themeColor="background1"/>
                        <w:sz w:val="20"/>
                      </w:rPr>
                      <w:t>3</w:t>
                    </w:r>
                    <w:r w:rsidRPr="000B4AAB">
                      <w:rPr>
                        <w:rFonts w:ascii="Arial" w:hAnsi="Arial" w:cs="Arial"/>
                        <w:color w:val="FFFFFF" w:themeColor="background1"/>
                        <w:sz w:val="20"/>
                      </w:rPr>
                      <w:t xml:space="preserve"> – Data </w:t>
                    </w:r>
                    <w:r w:rsidR="00E30C6D">
                      <w:rPr>
                        <w:rFonts w:ascii="Arial" w:hAnsi="Arial" w:cs="Arial"/>
                        <w:color w:val="FFFFFF" w:themeColor="background1"/>
                        <w:sz w:val="20"/>
                      </w:rPr>
                      <w:t>22</w:t>
                    </w:r>
                    <w:r w:rsidR="000B4AAB">
                      <w:rPr>
                        <w:rFonts w:ascii="Arial" w:hAnsi="Arial" w:cs="Arial"/>
                        <w:color w:val="FFFFFF" w:themeColor="background1"/>
                        <w:sz w:val="20"/>
                      </w:rPr>
                      <w:t>/0</w:t>
                    </w:r>
                    <w:r w:rsidR="00E30C6D">
                      <w:rPr>
                        <w:rFonts w:ascii="Arial" w:hAnsi="Arial" w:cs="Arial"/>
                        <w:color w:val="FFFFFF" w:themeColor="background1"/>
                        <w:sz w:val="20"/>
                      </w:rPr>
                      <w:t>9</w:t>
                    </w:r>
                    <w:r w:rsidR="000B4AAB">
                      <w:rPr>
                        <w:rFonts w:ascii="Arial" w:hAnsi="Arial" w:cs="Arial"/>
                        <w:color w:val="FFFFFF" w:themeColor="background1"/>
                        <w:sz w:val="20"/>
                      </w:rPr>
                      <w:t>/202</w:t>
                    </w:r>
                    <w:r w:rsidR="005852BF">
                      <w:rPr>
                        <w:rFonts w:ascii="Arial" w:hAnsi="Arial" w:cs="Arial"/>
                        <w:color w:val="FFFFFF" w:themeColor="background1"/>
                        <w:sz w:val="20"/>
                      </w:rPr>
                      <w:t>5</w:t>
                    </w:r>
                  </w:p>
                </w:txbxContent>
              </v:textbox>
              <w10:wrap type="square" anchorx="page"/>
            </v:shape>
          </w:pict>
        </mc:Fallback>
      </mc:AlternateContent>
    </w:r>
    <w:r w:rsidR="001C24FB">
      <w:rPr>
        <w:noProof/>
        <w:lang w:eastAsia="pt-BR"/>
      </w:rPr>
      <w:pict w14:anchorId="5FA9D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97314" o:spid="_x0000_s2051" type="#_x0000_t75" style="position:absolute;left:0;text-align:left;margin-left:0;margin-top:0;width:627.1pt;height:834.1pt;z-index:-251653120;mso-position-horizontal:center;mso-position-horizontal-relative:margin;mso-position-vertical:center;mso-position-vertical-relative:margin" o:allowincell="f">
          <v:imagedata r:id="rId2" o:title="fundo"/>
          <w10:wrap anchorx="margin" anchory="margin"/>
        </v:shape>
      </w:pict>
    </w:r>
    <w:r w:rsidR="001F05C1">
      <w:rPr>
        <w:color w:val="FFFFFF" w:themeColor="background1"/>
      </w:rPr>
      <w:t>DDDDDASSA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66A1" w14:textId="77777777" w:rsidR="006C1F8D" w:rsidRDefault="001C24FB">
    <w:pPr>
      <w:pStyle w:val="Cabealho"/>
    </w:pPr>
    <w:r>
      <w:rPr>
        <w:noProof/>
        <w:lang w:eastAsia="pt-BR"/>
      </w:rPr>
      <w:pict w14:anchorId="12244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97312" o:spid="_x0000_s2049" type="#_x0000_t75" style="position:absolute;margin-left:0;margin-top:0;width:627.1pt;height:834.1pt;z-index:-251655168;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DA6"/>
    <w:multiLevelType w:val="hybridMultilevel"/>
    <w:tmpl w:val="FDF07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B7191"/>
    <w:multiLevelType w:val="hybridMultilevel"/>
    <w:tmpl w:val="3CCA6E5E"/>
    <w:lvl w:ilvl="0" w:tplc="7BF4A874">
      <w:start w:val="1"/>
      <w:numFmt w:val="lowerLetter"/>
      <w:lvlText w:val="%1)"/>
      <w:lvlJc w:val="left"/>
      <w:pPr>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5483044"/>
    <w:multiLevelType w:val="multilevel"/>
    <w:tmpl w:val="CB08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56F9F"/>
    <w:multiLevelType w:val="multilevel"/>
    <w:tmpl w:val="50A8964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0677A"/>
    <w:multiLevelType w:val="hybridMultilevel"/>
    <w:tmpl w:val="E68C4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6F0893"/>
    <w:multiLevelType w:val="hybridMultilevel"/>
    <w:tmpl w:val="2D78C9C8"/>
    <w:lvl w:ilvl="0" w:tplc="04160017">
      <w:start w:val="1"/>
      <w:numFmt w:val="lowerLetter"/>
      <w:lvlText w:val="%1)"/>
      <w:lvlJc w:val="left"/>
      <w:pPr>
        <w:ind w:left="1770" w:hanging="360"/>
      </w:pPr>
      <w:rPr>
        <w:rFonts w:hint="default"/>
        <w:b/>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497B262F"/>
    <w:multiLevelType w:val="hybridMultilevel"/>
    <w:tmpl w:val="00CE4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4A7625"/>
    <w:multiLevelType w:val="hybridMultilevel"/>
    <w:tmpl w:val="AABC73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C6E4B25"/>
    <w:multiLevelType w:val="hybridMultilevel"/>
    <w:tmpl w:val="CB74962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591E1C0F"/>
    <w:multiLevelType w:val="hybridMultilevel"/>
    <w:tmpl w:val="561CED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E7F66A6"/>
    <w:multiLevelType w:val="hybridMultilevel"/>
    <w:tmpl w:val="E10E6F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1F6604"/>
    <w:multiLevelType w:val="hybridMultilevel"/>
    <w:tmpl w:val="62889780"/>
    <w:lvl w:ilvl="0" w:tplc="E05CD1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F935F0"/>
    <w:multiLevelType w:val="multilevel"/>
    <w:tmpl w:val="3E4C412E"/>
    <w:lvl w:ilvl="0">
      <w:start w:val="8"/>
      <w:numFmt w:val="decimal"/>
      <w:lvlText w:val="%1."/>
      <w:lvlJc w:val="left"/>
      <w:pPr>
        <w:ind w:left="360" w:hanging="360"/>
      </w:pPr>
      <w:rPr>
        <w:rFonts w:cstheme="minorBidi" w:hint="default"/>
      </w:rPr>
    </w:lvl>
    <w:lvl w:ilvl="1">
      <w:start w:val="3"/>
      <w:numFmt w:val="decimal"/>
      <w:lvlText w:val="%1.%2."/>
      <w:lvlJc w:val="left"/>
      <w:pPr>
        <w:ind w:left="720" w:hanging="720"/>
      </w:pPr>
      <w:rPr>
        <w:rFonts w:cstheme="minorBidi" w:hint="default"/>
        <w:b/>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15:restartNumberingAfterBreak="0">
    <w:nsid w:val="681664FC"/>
    <w:multiLevelType w:val="hybridMultilevel"/>
    <w:tmpl w:val="7FC4F122"/>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3F63ED"/>
    <w:multiLevelType w:val="hybridMultilevel"/>
    <w:tmpl w:val="D6ECA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AE7679F"/>
    <w:multiLevelType w:val="multilevel"/>
    <w:tmpl w:val="1C2E8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3"/>
  </w:num>
  <w:num w:numId="5">
    <w:abstractNumId w:val="12"/>
  </w:num>
  <w:num w:numId="6">
    <w:abstractNumId w:val="14"/>
  </w:num>
  <w:num w:numId="7">
    <w:abstractNumId w:val="3"/>
  </w:num>
  <w:num w:numId="8">
    <w:abstractNumId w:val="6"/>
  </w:num>
  <w:num w:numId="9">
    <w:abstractNumId w:val="8"/>
  </w:num>
  <w:num w:numId="10">
    <w:abstractNumId w:val="9"/>
  </w:num>
  <w:num w:numId="11">
    <w:abstractNumId w:val="7"/>
  </w:num>
  <w:num w:numId="12">
    <w:abstractNumId w:val="4"/>
  </w:num>
  <w:num w:numId="13">
    <w:abstractNumId w:val="0"/>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AC"/>
    <w:rsid w:val="00000DA2"/>
    <w:rsid w:val="000060FC"/>
    <w:rsid w:val="000075F0"/>
    <w:rsid w:val="00011F2F"/>
    <w:rsid w:val="000153EF"/>
    <w:rsid w:val="00020868"/>
    <w:rsid w:val="00024C40"/>
    <w:rsid w:val="00027133"/>
    <w:rsid w:val="00034EBF"/>
    <w:rsid w:val="000375CA"/>
    <w:rsid w:val="00040EB9"/>
    <w:rsid w:val="000458AC"/>
    <w:rsid w:val="00046823"/>
    <w:rsid w:val="00052693"/>
    <w:rsid w:val="00054D3F"/>
    <w:rsid w:val="00065CCF"/>
    <w:rsid w:val="00067852"/>
    <w:rsid w:val="0007180D"/>
    <w:rsid w:val="00085990"/>
    <w:rsid w:val="00086CE1"/>
    <w:rsid w:val="00091082"/>
    <w:rsid w:val="00093ACF"/>
    <w:rsid w:val="000A41AA"/>
    <w:rsid w:val="000B4475"/>
    <w:rsid w:val="000B4AAB"/>
    <w:rsid w:val="000B7F9C"/>
    <w:rsid w:val="000C0C8E"/>
    <w:rsid w:val="000C4311"/>
    <w:rsid w:val="000C5EB1"/>
    <w:rsid w:val="000C7EBA"/>
    <w:rsid w:val="000D3DBA"/>
    <w:rsid w:val="000E0BA1"/>
    <w:rsid w:val="000E0DC8"/>
    <w:rsid w:val="000E0E9C"/>
    <w:rsid w:val="000E0F1B"/>
    <w:rsid w:val="000E1265"/>
    <w:rsid w:val="000E352E"/>
    <w:rsid w:val="000E5A44"/>
    <w:rsid w:val="000F2E33"/>
    <w:rsid w:val="000F6623"/>
    <w:rsid w:val="0010718B"/>
    <w:rsid w:val="0011192B"/>
    <w:rsid w:val="00114C77"/>
    <w:rsid w:val="00116F6F"/>
    <w:rsid w:val="0011742C"/>
    <w:rsid w:val="0013055E"/>
    <w:rsid w:val="00130C88"/>
    <w:rsid w:val="00130F83"/>
    <w:rsid w:val="00131876"/>
    <w:rsid w:val="00141A24"/>
    <w:rsid w:val="00144867"/>
    <w:rsid w:val="00144BF6"/>
    <w:rsid w:val="00145BCB"/>
    <w:rsid w:val="0015157D"/>
    <w:rsid w:val="00151C8C"/>
    <w:rsid w:val="0015759B"/>
    <w:rsid w:val="00165E0F"/>
    <w:rsid w:val="00166687"/>
    <w:rsid w:val="00167352"/>
    <w:rsid w:val="00173E48"/>
    <w:rsid w:val="00173EEA"/>
    <w:rsid w:val="00175C73"/>
    <w:rsid w:val="00190879"/>
    <w:rsid w:val="00190F4E"/>
    <w:rsid w:val="00195EAC"/>
    <w:rsid w:val="001A0AD2"/>
    <w:rsid w:val="001A252C"/>
    <w:rsid w:val="001B0F9D"/>
    <w:rsid w:val="001B2B24"/>
    <w:rsid w:val="001D0E31"/>
    <w:rsid w:val="001D3145"/>
    <w:rsid w:val="001D3554"/>
    <w:rsid w:val="001D4408"/>
    <w:rsid w:val="001D4683"/>
    <w:rsid w:val="001D5009"/>
    <w:rsid w:val="001D509D"/>
    <w:rsid w:val="001E0304"/>
    <w:rsid w:val="001E1D56"/>
    <w:rsid w:val="001E24D3"/>
    <w:rsid w:val="001E5797"/>
    <w:rsid w:val="001F05C1"/>
    <w:rsid w:val="001F440B"/>
    <w:rsid w:val="001F44C9"/>
    <w:rsid w:val="001F4BD9"/>
    <w:rsid w:val="001F5966"/>
    <w:rsid w:val="001F6EAB"/>
    <w:rsid w:val="00200A8D"/>
    <w:rsid w:val="00200C5A"/>
    <w:rsid w:val="00207A8A"/>
    <w:rsid w:val="00220854"/>
    <w:rsid w:val="00224FFF"/>
    <w:rsid w:val="00231008"/>
    <w:rsid w:val="00231FC9"/>
    <w:rsid w:val="002354A2"/>
    <w:rsid w:val="00236483"/>
    <w:rsid w:val="002407CC"/>
    <w:rsid w:val="00241B2C"/>
    <w:rsid w:val="002425F6"/>
    <w:rsid w:val="0024553C"/>
    <w:rsid w:val="0024790B"/>
    <w:rsid w:val="00251797"/>
    <w:rsid w:val="00252C2E"/>
    <w:rsid w:val="00252CA7"/>
    <w:rsid w:val="00261B71"/>
    <w:rsid w:val="0026419C"/>
    <w:rsid w:val="00265A63"/>
    <w:rsid w:val="002662EC"/>
    <w:rsid w:val="0026691C"/>
    <w:rsid w:val="002706FD"/>
    <w:rsid w:val="002739E7"/>
    <w:rsid w:val="00283998"/>
    <w:rsid w:val="00287B00"/>
    <w:rsid w:val="00291E09"/>
    <w:rsid w:val="00292B94"/>
    <w:rsid w:val="002A0010"/>
    <w:rsid w:val="002A07EC"/>
    <w:rsid w:val="002A3ECE"/>
    <w:rsid w:val="002A4E14"/>
    <w:rsid w:val="002B4440"/>
    <w:rsid w:val="002B6579"/>
    <w:rsid w:val="002C1AA9"/>
    <w:rsid w:val="002C309C"/>
    <w:rsid w:val="002C4585"/>
    <w:rsid w:val="002C52EF"/>
    <w:rsid w:val="002D045F"/>
    <w:rsid w:val="002D46D4"/>
    <w:rsid w:val="002E6C1E"/>
    <w:rsid w:val="002F1332"/>
    <w:rsid w:val="0030257E"/>
    <w:rsid w:val="00302F9C"/>
    <w:rsid w:val="00314FCA"/>
    <w:rsid w:val="003168B0"/>
    <w:rsid w:val="00316C82"/>
    <w:rsid w:val="00317A3C"/>
    <w:rsid w:val="0032132E"/>
    <w:rsid w:val="00323CB5"/>
    <w:rsid w:val="00324983"/>
    <w:rsid w:val="00324D65"/>
    <w:rsid w:val="00330841"/>
    <w:rsid w:val="00335C5E"/>
    <w:rsid w:val="003361EC"/>
    <w:rsid w:val="00336C62"/>
    <w:rsid w:val="003405BB"/>
    <w:rsid w:val="0034478B"/>
    <w:rsid w:val="00344C7B"/>
    <w:rsid w:val="00345B00"/>
    <w:rsid w:val="00353810"/>
    <w:rsid w:val="00355500"/>
    <w:rsid w:val="003620B2"/>
    <w:rsid w:val="0036494D"/>
    <w:rsid w:val="00365251"/>
    <w:rsid w:val="003708C2"/>
    <w:rsid w:val="003710B2"/>
    <w:rsid w:val="003742C4"/>
    <w:rsid w:val="00375775"/>
    <w:rsid w:val="00375D17"/>
    <w:rsid w:val="00376B20"/>
    <w:rsid w:val="0037760E"/>
    <w:rsid w:val="00377A0B"/>
    <w:rsid w:val="00381C74"/>
    <w:rsid w:val="003848CE"/>
    <w:rsid w:val="00385F02"/>
    <w:rsid w:val="003879F9"/>
    <w:rsid w:val="00391856"/>
    <w:rsid w:val="00394C15"/>
    <w:rsid w:val="00397267"/>
    <w:rsid w:val="003A17BE"/>
    <w:rsid w:val="003A6DBB"/>
    <w:rsid w:val="003B4297"/>
    <w:rsid w:val="003B58AA"/>
    <w:rsid w:val="003B6175"/>
    <w:rsid w:val="003C140E"/>
    <w:rsid w:val="003C2E3D"/>
    <w:rsid w:val="003C3E51"/>
    <w:rsid w:val="003C63A7"/>
    <w:rsid w:val="003C6B58"/>
    <w:rsid w:val="003D29AF"/>
    <w:rsid w:val="003D356D"/>
    <w:rsid w:val="003E5DDF"/>
    <w:rsid w:val="00401FA9"/>
    <w:rsid w:val="00402921"/>
    <w:rsid w:val="00403431"/>
    <w:rsid w:val="00415C1E"/>
    <w:rsid w:val="0041723F"/>
    <w:rsid w:val="00420A0F"/>
    <w:rsid w:val="00431E15"/>
    <w:rsid w:val="00433E4E"/>
    <w:rsid w:val="004373EF"/>
    <w:rsid w:val="004413A9"/>
    <w:rsid w:val="00442E50"/>
    <w:rsid w:val="00442EAF"/>
    <w:rsid w:val="00443E5C"/>
    <w:rsid w:val="00445C6E"/>
    <w:rsid w:val="00446206"/>
    <w:rsid w:val="004469DD"/>
    <w:rsid w:val="00451A92"/>
    <w:rsid w:val="00451C88"/>
    <w:rsid w:val="00454E9A"/>
    <w:rsid w:val="00457788"/>
    <w:rsid w:val="00462A69"/>
    <w:rsid w:val="00462A6B"/>
    <w:rsid w:val="004633F8"/>
    <w:rsid w:val="0046353E"/>
    <w:rsid w:val="004641B1"/>
    <w:rsid w:val="00471266"/>
    <w:rsid w:val="00477401"/>
    <w:rsid w:val="00477B2A"/>
    <w:rsid w:val="00483A05"/>
    <w:rsid w:val="00487F68"/>
    <w:rsid w:val="004918FB"/>
    <w:rsid w:val="00491E35"/>
    <w:rsid w:val="00496565"/>
    <w:rsid w:val="00496DA1"/>
    <w:rsid w:val="004C3F52"/>
    <w:rsid w:val="004D2BDA"/>
    <w:rsid w:val="004D4341"/>
    <w:rsid w:val="004E4843"/>
    <w:rsid w:val="004E6589"/>
    <w:rsid w:val="004E6CA8"/>
    <w:rsid w:val="004F0A94"/>
    <w:rsid w:val="004F0ECD"/>
    <w:rsid w:val="004F2874"/>
    <w:rsid w:val="004F2D07"/>
    <w:rsid w:val="004F6325"/>
    <w:rsid w:val="004F673B"/>
    <w:rsid w:val="0050413C"/>
    <w:rsid w:val="00514D2E"/>
    <w:rsid w:val="00520455"/>
    <w:rsid w:val="00523689"/>
    <w:rsid w:val="00526C05"/>
    <w:rsid w:val="005322A3"/>
    <w:rsid w:val="005337B0"/>
    <w:rsid w:val="00533DA2"/>
    <w:rsid w:val="005439C8"/>
    <w:rsid w:val="00556341"/>
    <w:rsid w:val="005579DD"/>
    <w:rsid w:val="00580914"/>
    <w:rsid w:val="005822E4"/>
    <w:rsid w:val="005827E3"/>
    <w:rsid w:val="005832D0"/>
    <w:rsid w:val="00583662"/>
    <w:rsid w:val="005852BF"/>
    <w:rsid w:val="00586090"/>
    <w:rsid w:val="0058643C"/>
    <w:rsid w:val="005918A2"/>
    <w:rsid w:val="005A2A85"/>
    <w:rsid w:val="005A43E9"/>
    <w:rsid w:val="005A6957"/>
    <w:rsid w:val="005B09D8"/>
    <w:rsid w:val="005C5CDA"/>
    <w:rsid w:val="005C7304"/>
    <w:rsid w:val="005D23B5"/>
    <w:rsid w:val="005D76A4"/>
    <w:rsid w:val="005D76D8"/>
    <w:rsid w:val="005D78C4"/>
    <w:rsid w:val="005E63D9"/>
    <w:rsid w:val="005E6F83"/>
    <w:rsid w:val="005F06A5"/>
    <w:rsid w:val="005F0BE5"/>
    <w:rsid w:val="005F5C3D"/>
    <w:rsid w:val="00600B73"/>
    <w:rsid w:val="0060304C"/>
    <w:rsid w:val="00605A0F"/>
    <w:rsid w:val="00607920"/>
    <w:rsid w:val="00610660"/>
    <w:rsid w:val="00614CCF"/>
    <w:rsid w:val="00621272"/>
    <w:rsid w:val="00640AD6"/>
    <w:rsid w:val="00646837"/>
    <w:rsid w:val="006470F6"/>
    <w:rsid w:val="00647CB3"/>
    <w:rsid w:val="00655EBF"/>
    <w:rsid w:val="00656CE3"/>
    <w:rsid w:val="00662DD3"/>
    <w:rsid w:val="00665770"/>
    <w:rsid w:val="00666B79"/>
    <w:rsid w:val="0067256B"/>
    <w:rsid w:val="0067493D"/>
    <w:rsid w:val="00676144"/>
    <w:rsid w:val="00676602"/>
    <w:rsid w:val="0067703F"/>
    <w:rsid w:val="00682C95"/>
    <w:rsid w:val="00682CDA"/>
    <w:rsid w:val="00693C9A"/>
    <w:rsid w:val="006957A8"/>
    <w:rsid w:val="00697770"/>
    <w:rsid w:val="006A5B55"/>
    <w:rsid w:val="006A7D7A"/>
    <w:rsid w:val="006A7EA9"/>
    <w:rsid w:val="006B0631"/>
    <w:rsid w:val="006B450E"/>
    <w:rsid w:val="006C1F8D"/>
    <w:rsid w:val="006C3617"/>
    <w:rsid w:val="006D19FC"/>
    <w:rsid w:val="006D1D1C"/>
    <w:rsid w:val="006D6089"/>
    <w:rsid w:val="006F03ED"/>
    <w:rsid w:val="006F0D13"/>
    <w:rsid w:val="006F182F"/>
    <w:rsid w:val="006F2169"/>
    <w:rsid w:val="006F251C"/>
    <w:rsid w:val="006F4230"/>
    <w:rsid w:val="00700C2E"/>
    <w:rsid w:val="0070317A"/>
    <w:rsid w:val="007049E4"/>
    <w:rsid w:val="007062B9"/>
    <w:rsid w:val="00707910"/>
    <w:rsid w:val="0071055E"/>
    <w:rsid w:val="00712E35"/>
    <w:rsid w:val="00717181"/>
    <w:rsid w:val="007224E7"/>
    <w:rsid w:val="00722D18"/>
    <w:rsid w:val="0072559B"/>
    <w:rsid w:val="00727890"/>
    <w:rsid w:val="00731D93"/>
    <w:rsid w:val="0073401A"/>
    <w:rsid w:val="00742F1D"/>
    <w:rsid w:val="00746C1A"/>
    <w:rsid w:val="00752DC4"/>
    <w:rsid w:val="00754374"/>
    <w:rsid w:val="00762CB3"/>
    <w:rsid w:val="00763EEA"/>
    <w:rsid w:val="00766585"/>
    <w:rsid w:val="00776F79"/>
    <w:rsid w:val="00784DB2"/>
    <w:rsid w:val="00786D99"/>
    <w:rsid w:val="00794E94"/>
    <w:rsid w:val="00794F35"/>
    <w:rsid w:val="007974B7"/>
    <w:rsid w:val="007A2727"/>
    <w:rsid w:val="007A4CDF"/>
    <w:rsid w:val="007A562C"/>
    <w:rsid w:val="007B6BF3"/>
    <w:rsid w:val="007C05C1"/>
    <w:rsid w:val="007C071A"/>
    <w:rsid w:val="007C1146"/>
    <w:rsid w:val="007C15F3"/>
    <w:rsid w:val="007C2335"/>
    <w:rsid w:val="007C665C"/>
    <w:rsid w:val="007C7B2E"/>
    <w:rsid w:val="007D1785"/>
    <w:rsid w:val="007D1E4F"/>
    <w:rsid w:val="007D7C79"/>
    <w:rsid w:val="007E18C8"/>
    <w:rsid w:val="007E31E8"/>
    <w:rsid w:val="007F0ECD"/>
    <w:rsid w:val="007F2064"/>
    <w:rsid w:val="00801846"/>
    <w:rsid w:val="00802056"/>
    <w:rsid w:val="00810AEF"/>
    <w:rsid w:val="0081258D"/>
    <w:rsid w:val="00813C7F"/>
    <w:rsid w:val="00815602"/>
    <w:rsid w:val="00822C8B"/>
    <w:rsid w:val="00825425"/>
    <w:rsid w:val="00830053"/>
    <w:rsid w:val="0083284C"/>
    <w:rsid w:val="0083725A"/>
    <w:rsid w:val="0084159B"/>
    <w:rsid w:val="00841FC0"/>
    <w:rsid w:val="00842A78"/>
    <w:rsid w:val="00851B46"/>
    <w:rsid w:val="00853876"/>
    <w:rsid w:val="00857053"/>
    <w:rsid w:val="00866440"/>
    <w:rsid w:val="0087526E"/>
    <w:rsid w:val="008770E6"/>
    <w:rsid w:val="00880C5B"/>
    <w:rsid w:val="00881D30"/>
    <w:rsid w:val="00882C5E"/>
    <w:rsid w:val="0088451B"/>
    <w:rsid w:val="00886769"/>
    <w:rsid w:val="008911FB"/>
    <w:rsid w:val="0089377A"/>
    <w:rsid w:val="008977B3"/>
    <w:rsid w:val="008A2ADE"/>
    <w:rsid w:val="008A73BF"/>
    <w:rsid w:val="008A7500"/>
    <w:rsid w:val="008B39D6"/>
    <w:rsid w:val="008B4435"/>
    <w:rsid w:val="008B5BD8"/>
    <w:rsid w:val="008B7F53"/>
    <w:rsid w:val="008C1D8E"/>
    <w:rsid w:val="008C7C9D"/>
    <w:rsid w:val="008D3941"/>
    <w:rsid w:val="008D4BBA"/>
    <w:rsid w:val="008E5FF0"/>
    <w:rsid w:val="00901709"/>
    <w:rsid w:val="00907FD2"/>
    <w:rsid w:val="00912444"/>
    <w:rsid w:val="009149D7"/>
    <w:rsid w:val="00916E26"/>
    <w:rsid w:val="00920045"/>
    <w:rsid w:val="00923097"/>
    <w:rsid w:val="0092599E"/>
    <w:rsid w:val="009268ED"/>
    <w:rsid w:val="00927628"/>
    <w:rsid w:val="00931CAC"/>
    <w:rsid w:val="00934086"/>
    <w:rsid w:val="00934664"/>
    <w:rsid w:val="00936359"/>
    <w:rsid w:val="009405C1"/>
    <w:rsid w:val="00946CB3"/>
    <w:rsid w:val="00952382"/>
    <w:rsid w:val="009536ED"/>
    <w:rsid w:val="00966D43"/>
    <w:rsid w:val="00967C76"/>
    <w:rsid w:val="00971679"/>
    <w:rsid w:val="00971C24"/>
    <w:rsid w:val="0097489D"/>
    <w:rsid w:val="0098144B"/>
    <w:rsid w:val="00981527"/>
    <w:rsid w:val="00986CE3"/>
    <w:rsid w:val="00993247"/>
    <w:rsid w:val="00994CF3"/>
    <w:rsid w:val="00994D60"/>
    <w:rsid w:val="00995306"/>
    <w:rsid w:val="009958BA"/>
    <w:rsid w:val="009A0B17"/>
    <w:rsid w:val="009A5769"/>
    <w:rsid w:val="009A59A1"/>
    <w:rsid w:val="009B4495"/>
    <w:rsid w:val="009B7E78"/>
    <w:rsid w:val="009C03A5"/>
    <w:rsid w:val="009C15C9"/>
    <w:rsid w:val="009C4EF7"/>
    <w:rsid w:val="009D062B"/>
    <w:rsid w:val="009D1ABD"/>
    <w:rsid w:val="009D64BA"/>
    <w:rsid w:val="009E47EF"/>
    <w:rsid w:val="009F5795"/>
    <w:rsid w:val="009F61DE"/>
    <w:rsid w:val="009F799A"/>
    <w:rsid w:val="00A02570"/>
    <w:rsid w:val="00A03477"/>
    <w:rsid w:val="00A06C38"/>
    <w:rsid w:val="00A10B26"/>
    <w:rsid w:val="00A119CB"/>
    <w:rsid w:val="00A12F69"/>
    <w:rsid w:val="00A15BF3"/>
    <w:rsid w:val="00A166F7"/>
    <w:rsid w:val="00A20956"/>
    <w:rsid w:val="00A24E45"/>
    <w:rsid w:val="00A272EA"/>
    <w:rsid w:val="00A31934"/>
    <w:rsid w:val="00A33F36"/>
    <w:rsid w:val="00A41038"/>
    <w:rsid w:val="00A473DB"/>
    <w:rsid w:val="00A47D65"/>
    <w:rsid w:val="00A52288"/>
    <w:rsid w:val="00A54A91"/>
    <w:rsid w:val="00A54DF3"/>
    <w:rsid w:val="00A55DB4"/>
    <w:rsid w:val="00A56F7C"/>
    <w:rsid w:val="00A6215C"/>
    <w:rsid w:val="00A76158"/>
    <w:rsid w:val="00A77034"/>
    <w:rsid w:val="00A773DE"/>
    <w:rsid w:val="00A906CC"/>
    <w:rsid w:val="00A94FB6"/>
    <w:rsid w:val="00AA4950"/>
    <w:rsid w:val="00AA521E"/>
    <w:rsid w:val="00AB7057"/>
    <w:rsid w:val="00AC0C99"/>
    <w:rsid w:val="00AC27A3"/>
    <w:rsid w:val="00AC4551"/>
    <w:rsid w:val="00AC4F03"/>
    <w:rsid w:val="00AD513B"/>
    <w:rsid w:val="00AD6AFA"/>
    <w:rsid w:val="00AE26CC"/>
    <w:rsid w:val="00AE790D"/>
    <w:rsid w:val="00AF1E17"/>
    <w:rsid w:val="00AF4067"/>
    <w:rsid w:val="00AF5A9C"/>
    <w:rsid w:val="00AF6F6C"/>
    <w:rsid w:val="00AF7E25"/>
    <w:rsid w:val="00B01D51"/>
    <w:rsid w:val="00B062FD"/>
    <w:rsid w:val="00B06C08"/>
    <w:rsid w:val="00B105F7"/>
    <w:rsid w:val="00B12D76"/>
    <w:rsid w:val="00B13A3E"/>
    <w:rsid w:val="00B151E6"/>
    <w:rsid w:val="00B20814"/>
    <w:rsid w:val="00B23C17"/>
    <w:rsid w:val="00B2464B"/>
    <w:rsid w:val="00B25574"/>
    <w:rsid w:val="00B269A7"/>
    <w:rsid w:val="00B332EF"/>
    <w:rsid w:val="00B340D2"/>
    <w:rsid w:val="00B347EF"/>
    <w:rsid w:val="00B356AB"/>
    <w:rsid w:val="00B37EDA"/>
    <w:rsid w:val="00B51685"/>
    <w:rsid w:val="00B55E8C"/>
    <w:rsid w:val="00B56954"/>
    <w:rsid w:val="00B66A47"/>
    <w:rsid w:val="00B67157"/>
    <w:rsid w:val="00B67F33"/>
    <w:rsid w:val="00B77408"/>
    <w:rsid w:val="00B77B36"/>
    <w:rsid w:val="00B849E4"/>
    <w:rsid w:val="00B875B4"/>
    <w:rsid w:val="00B90E37"/>
    <w:rsid w:val="00B912F7"/>
    <w:rsid w:val="00B9310E"/>
    <w:rsid w:val="00B93854"/>
    <w:rsid w:val="00B93F8E"/>
    <w:rsid w:val="00B9588F"/>
    <w:rsid w:val="00BA07C9"/>
    <w:rsid w:val="00BA0C27"/>
    <w:rsid w:val="00BA1371"/>
    <w:rsid w:val="00BB0351"/>
    <w:rsid w:val="00BB1D3A"/>
    <w:rsid w:val="00BB3DA1"/>
    <w:rsid w:val="00BB431E"/>
    <w:rsid w:val="00BB781F"/>
    <w:rsid w:val="00BC4149"/>
    <w:rsid w:val="00BC48C0"/>
    <w:rsid w:val="00BD076C"/>
    <w:rsid w:val="00BD1AA4"/>
    <w:rsid w:val="00BD3B8F"/>
    <w:rsid w:val="00BD738F"/>
    <w:rsid w:val="00BE0500"/>
    <w:rsid w:val="00BE07CC"/>
    <w:rsid w:val="00BE2886"/>
    <w:rsid w:val="00BE2F1D"/>
    <w:rsid w:val="00BE4EA9"/>
    <w:rsid w:val="00BE76DD"/>
    <w:rsid w:val="00BF252A"/>
    <w:rsid w:val="00BF3F28"/>
    <w:rsid w:val="00BF4F1E"/>
    <w:rsid w:val="00C03223"/>
    <w:rsid w:val="00C03619"/>
    <w:rsid w:val="00C04F64"/>
    <w:rsid w:val="00C05C7A"/>
    <w:rsid w:val="00C1354D"/>
    <w:rsid w:val="00C13BF9"/>
    <w:rsid w:val="00C23CE1"/>
    <w:rsid w:val="00C356BB"/>
    <w:rsid w:val="00C36F7F"/>
    <w:rsid w:val="00C37B66"/>
    <w:rsid w:val="00C433ED"/>
    <w:rsid w:val="00C45306"/>
    <w:rsid w:val="00C45702"/>
    <w:rsid w:val="00C5263A"/>
    <w:rsid w:val="00C54FE0"/>
    <w:rsid w:val="00C557F5"/>
    <w:rsid w:val="00C5666C"/>
    <w:rsid w:val="00C62E29"/>
    <w:rsid w:val="00C63148"/>
    <w:rsid w:val="00C6376D"/>
    <w:rsid w:val="00C64414"/>
    <w:rsid w:val="00C660B2"/>
    <w:rsid w:val="00C66768"/>
    <w:rsid w:val="00C679FE"/>
    <w:rsid w:val="00C67C7C"/>
    <w:rsid w:val="00C73B7D"/>
    <w:rsid w:val="00C755D2"/>
    <w:rsid w:val="00C8127E"/>
    <w:rsid w:val="00C83112"/>
    <w:rsid w:val="00C8341B"/>
    <w:rsid w:val="00C867C1"/>
    <w:rsid w:val="00C8721B"/>
    <w:rsid w:val="00C960FB"/>
    <w:rsid w:val="00C9629C"/>
    <w:rsid w:val="00C9751C"/>
    <w:rsid w:val="00CA02F3"/>
    <w:rsid w:val="00CA0403"/>
    <w:rsid w:val="00CA12FC"/>
    <w:rsid w:val="00CC1573"/>
    <w:rsid w:val="00CC27CC"/>
    <w:rsid w:val="00CC503B"/>
    <w:rsid w:val="00CC5AFA"/>
    <w:rsid w:val="00CD434A"/>
    <w:rsid w:val="00CD4409"/>
    <w:rsid w:val="00CD499B"/>
    <w:rsid w:val="00CD68A6"/>
    <w:rsid w:val="00CD75C9"/>
    <w:rsid w:val="00CE1BC6"/>
    <w:rsid w:val="00CE5D15"/>
    <w:rsid w:val="00CE5D70"/>
    <w:rsid w:val="00CE7C44"/>
    <w:rsid w:val="00CF213D"/>
    <w:rsid w:val="00CF45C4"/>
    <w:rsid w:val="00CF6D0D"/>
    <w:rsid w:val="00CF798B"/>
    <w:rsid w:val="00D01689"/>
    <w:rsid w:val="00D04EDB"/>
    <w:rsid w:val="00D212BC"/>
    <w:rsid w:val="00D3109B"/>
    <w:rsid w:val="00D32446"/>
    <w:rsid w:val="00D445E6"/>
    <w:rsid w:val="00D44A7B"/>
    <w:rsid w:val="00D4706D"/>
    <w:rsid w:val="00D53E2A"/>
    <w:rsid w:val="00D56CF6"/>
    <w:rsid w:val="00D62ED8"/>
    <w:rsid w:val="00D666AD"/>
    <w:rsid w:val="00D67702"/>
    <w:rsid w:val="00D70014"/>
    <w:rsid w:val="00D70F3D"/>
    <w:rsid w:val="00D7321E"/>
    <w:rsid w:val="00D7333E"/>
    <w:rsid w:val="00D82B87"/>
    <w:rsid w:val="00D84149"/>
    <w:rsid w:val="00D85FDD"/>
    <w:rsid w:val="00D972C0"/>
    <w:rsid w:val="00DA6C64"/>
    <w:rsid w:val="00DB2B2B"/>
    <w:rsid w:val="00DB2CF6"/>
    <w:rsid w:val="00DB3758"/>
    <w:rsid w:val="00DB37AE"/>
    <w:rsid w:val="00DC25D4"/>
    <w:rsid w:val="00DD3215"/>
    <w:rsid w:val="00DD3D58"/>
    <w:rsid w:val="00DD45C0"/>
    <w:rsid w:val="00DE5BDA"/>
    <w:rsid w:val="00DF12A8"/>
    <w:rsid w:val="00DF226D"/>
    <w:rsid w:val="00DF7853"/>
    <w:rsid w:val="00E027BD"/>
    <w:rsid w:val="00E03D9C"/>
    <w:rsid w:val="00E0476C"/>
    <w:rsid w:val="00E062B2"/>
    <w:rsid w:val="00E22C8B"/>
    <w:rsid w:val="00E30C6D"/>
    <w:rsid w:val="00E32B80"/>
    <w:rsid w:val="00E337C3"/>
    <w:rsid w:val="00E36F2B"/>
    <w:rsid w:val="00E36F3C"/>
    <w:rsid w:val="00E44253"/>
    <w:rsid w:val="00E5199B"/>
    <w:rsid w:val="00E55031"/>
    <w:rsid w:val="00E56619"/>
    <w:rsid w:val="00E57402"/>
    <w:rsid w:val="00E627DD"/>
    <w:rsid w:val="00E63CA3"/>
    <w:rsid w:val="00E65615"/>
    <w:rsid w:val="00E65A18"/>
    <w:rsid w:val="00E67A33"/>
    <w:rsid w:val="00E70090"/>
    <w:rsid w:val="00E75D32"/>
    <w:rsid w:val="00E77D8D"/>
    <w:rsid w:val="00E86C3D"/>
    <w:rsid w:val="00E92359"/>
    <w:rsid w:val="00E93260"/>
    <w:rsid w:val="00E938C0"/>
    <w:rsid w:val="00E97CA0"/>
    <w:rsid w:val="00E97E5F"/>
    <w:rsid w:val="00EA0983"/>
    <w:rsid w:val="00EA4D30"/>
    <w:rsid w:val="00EA634F"/>
    <w:rsid w:val="00EB0500"/>
    <w:rsid w:val="00EB3A7C"/>
    <w:rsid w:val="00EB7A79"/>
    <w:rsid w:val="00EC101C"/>
    <w:rsid w:val="00EC11EF"/>
    <w:rsid w:val="00EC4C4C"/>
    <w:rsid w:val="00ED23FB"/>
    <w:rsid w:val="00ED3BC4"/>
    <w:rsid w:val="00ED427C"/>
    <w:rsid w:val="00ED5D27"/>
    <w:rsid w:val="00ED7A5C"/>
    <w:rsid w:val="00EE15C8"/>
    <w:rsid w:val="00EE6C3C"/>
    <w:rsid w:val="00EE6E40"/>
    <w:rsid w:val="00EE7E5C"/>
    <w:rsid w:val="00EF3E85"/>
    <w:rsid w:val="00EF6DF1"/>
    <w:rsid w:val="00F07EE3"/>
    <w:rsid w:val="00F10A4B"/>
    <w:rsid w:val="00F11481"/>
    <w:rsid w:val="00F14F38"/>
    <w:rsid w:val="00F15C75"/>
    <w:rsid w:val="00F25566"/>
    <w:rsid w:val="00F312C5"/>
    <w:rsid w:val="00F3362A"/>
    <w:rsid w:val="00F357ED"/>
    <w:rsid w:val="00F362C2"/>
    <w:rsid w:val="00F36FF8"/>
    <w:rsid w:val="00F40B9F"/>
    <w:rsid w:val="00F53A73"/>
    <w:rsid w:val="00F573CF"/>
    <w:rsid w:val="00F57479"/>
    <w:rsid w:val="00F57A6A"/>
    <w:rsid w:val="00F61CA9"/>
    <w:rsid w:val="00F6472D"/>
    <w:rsid w:val="00F649A5"/>
    <w:rsid w:val="00F6531E"/>
    <w:rsid w:val="00F6626F"/>
    <w:rsid w:val="00F71E0B"/>
    <w:rsid w:val="00F7384E"/>
    <w:rsid w:val="00F74182"/>
    <w:rsid w:val="00F778CF"/>
    <w:rsid w:val="00F8144F"/>
    <w:rsid w:val="00F821D1"/>
    <w:rsid w:val="00F83486"/>
    <w:rsid w:val="00F85317"/>
    <w:rsid w:val="00F90B60"/>
    <w:rsid w:val="00F90F2E"/>
    <w:rsid w:val="00F92AF6"/>
    <w:rsid w:val="00F95A2D"/>
    <w:rsid w:val="00FB013A"/>
    <w:rsid w:val="00FB0637"/>
    <w:rsid w:val="00FC26F4"/>
    <w:rsid w:val="00FC27B0"/>
    <w:rsid w:val="00FC5231"/>
    <w:rsid w:val="00FC717C"/>
    <w:rsid w:val="00FC72AF"/>
    <w:rsid w:val="00FD248C"/>
    <w:rsid w:val="00FD5A7B"/>
    <w:rsid w:val="00FE2427"/>
    <w:rsid w:val="00FE43E4"/>
    <w:rsid w:val="00FF1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410A3"/>
  <w15:chartTrackingRefBased/>
  <w15:docId w15:val="{2CB0C9FA-A637-46F6-B309-29B71E57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8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har"/>
    <w:uiPriority w:val="9"/>
    <w:qFormat/>
    <w:rsid w:val="00487F68"/>
    <w:pPr>
      <w:spacing w:before="100" w:beforeAutospacing="1" w:after="100" w:afterAutospacing="1"/>
      <w:outlineLvl w:val="0"/>
    </w:pPr>
    <w:rPr>
      <w:b/>
      <w:bCs/>
      <w:kern w:val="36"/>
      <w:sz w:val="48"/>
      <w:szCs w:val="48"/>
      <w:lang w:eastAsia="pt-BR"/>
    </w:rPr>
  </w:style>
  <w:style w:type="paragraph" w:styleId="Ttulo6">
    <w:name w:val="heading 6"/>
    <w:basedOn w:val="Normal"/>
    <w:next w:val="Normal"/>
    <w:link w:val="Ttulo6Char"/>
    <w:semiHidden/>
    <w:unhideWhenUsed/>
    <w:qFormat/>
    <w:rsid w:val="00BD1AA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1CAC"/>
    <w:pPr>
      <w:tabs>
        <w:tab w:val="center" w:pos="4252"/>
        <w:tab w:val="right" w:pos="8504"/>
      </w:tabs>
    </w:pPr>
  </w:style>
  <w:style w:type="character" w:customStyle="1" w:styleId="CabealhoChar">
    <w:name w:val="Cabeçalho Char"/>
    <w:basedOn w:val="Fontepargpadro"/>
    <w:link w:val="Cabealho"/>
    <w:uiPriority w:val="99"/>
    <w:rsid w:val="00931CAC"/>
  </w:style>
  <w:style w:type="paragraph" w:styleId="Rodap">
    <w:name w:val="footer"/>
    <w:basedOn w:val="Normal"/>
    <w:link w:val="RodapChar"/>
    <w:uiPriority w:val="99"/>
    <w:unhideWhenUsed/>
    <w:rsid w:val="00931CAC"/>
    <w:pPr>
      <w:tabs>
        <w:tab w:val="center" w:pos="4252"/>
        <w:tab w:val="right" w:pos="8504"/>
      </w:tabs>
    </w:pPr>
  </w:style>
  <w:style w:type="character" w:customStyle="1" w:styleId="RodapChar">
    <w:name w:val="Rodapé Char"/>
    <w:basedOn w:val="Fontepargpadro"/>
    <w:link w:val="Rodap"/>
    <w:uiPriority w:val="99"/>
    <w:rsid w:val="00931CAC"/>
  </w:style>
  <w:style w:type="character" w:customStyle="1" w:styleId="Ttulo1Char">
    <w:name w:val="Título 1 Char"/>
    <w:basedOn w:val="Fontepargpadro"/>
    <w:link w:val="Ttulo1"/>
    <w:uiPriority w:val="9"/>
    <w:rsid w:val="00487F68"/>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487F68"/>
    <w:pPr>
      <w:spacing w:after="200" w:line="276" w:lineRule="auto"/>
      <w:ind w:left="708"/>
    </w:pPr>
    <w:rPr>
      <w:rFonts w:ascii="Calibri" w:eastAsia="Calibri" w:hAnsi="Calibri"/>
    </w:rPr>
  </w:style>
  <w:style w:type="paragraph" w:styleId="Textodebalo">
    <w:name w:val="Balloon Text"/>
    <w:basedOn w:val="Normal"/>
    <w:link w:val="TextodebaloChar"/>
    <w:uiPriority w:val="99"/>
    <w:semiHidden/>
    <w:unhideWhenUsed/>
    <w:rsid w:val="002C309C"/>
    <w:rPr>
      <w:rFonts w:ascii="Segoe UI" w:hAnsi="Segoe UI" w:cs="Segoe UI"/>
      <w:sz w:val="18"/>
      <w:szCs w:val="18"/>
    </w:rPr>
  </w:style>
  <w:style w:type="character" w:customStyle="1" w:styleId="TextodebaloChar">
    <w:name w:val="Texto de balão Char"/>
    <w:basedOn w:val="Fontepargpadro"/>
    <w:link w:val="Textodebalo"/>
    <w:uiPriority w:val="99"/>
    <w:semiHidden/>
    <w:rsid w:val="002C309C"/>
    <w:rPr>
      <w:rFonts w:ascii="Segoe UI" w:hAnsi="Segoe UI" w:cs="Segoe UI"/>
      <w:sz w:val="18"/>
      <w:szCs w:val="18"/>
    </w:rPr>
  </w:style>
  <w:style w:type="character" w:styleId="Refdecomentrio">
    <w:name w:val="annotation reference"/>
    <w:basedOn w:val="Fontepargpadro"/>
    <w:uiPriority w:val="99"/>
    <w:semiHidden/>
    <w:unhideWhenUsed/>
    <w:rsid w:val="0007180D"/>
    <w:rPr>
      <w:sz w:val="16"/>
      <w:szCs w:val="16"/>
    </w:rPr>
  </w:style>
  <w:style w:type="paragraph" w:styleId="Textodecomentrio">
    <w:name w:val="annotation text"/>
    <w:basedOn w:val="Normal"/>
    <w:link w:val="TextodecomentrioChar"/>
    <w:uiPriority w:val="99"/>
    <w:unhideWhenUsed/>
    <w:rsid w:val="0007180D"/>
    <w:rPr>
      <w:sz w:val="20"/>
      <w:szCs w:val="20"/>
    </w:rPr>
  </w:style>
  <w:style w:type="character" w:customStyle="1" w:styleId="TextodecomentrioChar">
    <w:name w:val="Texto de comentário Char"/>
    <w:basedOn w:val="Fontepargpadro"/>
    <w:link w:val="Textodecomentrio"/>
    <w:uiPriority w:val="99"/>
    <w:rsid w:val="0007180D"/>
    <w:rPr>
      <w:sz w:val="20"/>
      <w:szCs w:val="20"/>
    </w:rPr>
  </w:style>
  <w:style w:type="paragraph" w:styleId="Assuntodocomentrio">
    <w:name w:val="annotation subject"/>
    <w:basedOn w:val="Textodecomentrio"/>
    <w:next w:val="Textodecomentrio"/>
    <w:link w:val="AssuntodocomentrioChar"/>
    <w:uiPriority w:val="99"/>
    <w:semiHidden/>
    <w:unhideWhenUsed/>
    <w:rsid w:val="0007180D"/>
    <w:rPr>
      <w:b/>
      <w:bCs/>
    </w:rPr>
  </w:style>
  <w:style w:type="character" w:customStyle="1" w:styleId="AssuntodocomentrioChar">
    <w:name w:val="Assunto do comentário Char"/>
    <w:basedOn w:val="TextodecomentrioChar"/>
    <w:link w:val="Assuntodocomentrio"/>
    <w:uiPriority w:val="99"/>
    <w:semiHidden/>
    <w:rsid w:val="0007180D"/>
    <w:rPr>
      <w:b/>
      <w:bCs/>
      <w:sz w:val="20"/>
      <w:szCs w:val="20"/>
    </w:rPr>
  </w:style>
  <w:style w:type="paragraph" w:styleId="Reviso">
    <w:name w:val="Revision"/>
    <w:hidden/>
    <w:uiPriority w:val="99"/>
    <w:semiHidden/>
    <w:rsid w:val="00F40B9F"/>
    <w:pPr>
      <w:spacing w:after="0" w:line="240" w:lineRule="auto"/>
    </w:pPr>
  </w:style>
  <w:style w:type="paragraph" w:styleId="Corpodetexto2">
    <w:name w:val="Body Text 2"/>
    <w:basedOn w:val="Normal"/>
    <w:link w:val="Corpodetexto2Char"/>
    <w:uiPriority w:val="99"/>
    <w:unhideWhenUsed/>
    <w:rsid w:val="00EC4C4C"/>
    <w:pPr>
      <w:spacing w:after="120" w:line="480" w:lineRule="auto"/>
    </w:pPr>
    <w:rPr>
      <w:rFonts w:ascii="Calibri" w:eastAsia="Calibri" w:hAnsi="Calibri"/>
    </w:rPr>
  </w:style>
  <w:style w:type="character" w:customStyle="1" w:styleId="Corpodetexto2Char">
    <w:name w:val="Corpo de texto 2 Char"/>
    <w:basedOn w:val="Fontepargpadro"/>
    <w:link w:val="Corpodetexto2"/>
    <w:uiPriority w:val="99"/>
    <w:rsid w:val="00EC4C4C"/>
    <w:rPr>
      <w:rFonts w:ascii="Calibri" w:eastAsia="Calibri" w:hAnsi="Calibri" w:cs="Times New Roman"/>
    </w:rPr>
  </w:style>
  <w:style w:type="character" w:customStyle="1" w:styleId="Ttulo6Char">
    <w:name w:val="Título 6 Char"/>
    <w:basedOn w:val="Fontepargpadro"/>
    <w:link w:val="Ttulo6"/>
    <w:semiHidden/>
    <w:rsid w:val="00BD1AA4"/>
    <w:rPr>
      <w:rFonts w:asciiTheme="majorHAnsi" w:eastAsiaTheme="majorEastAsia" w:hAnsiTheme="majorHAnsi" w:cstheme="majorBidi"/>
      <w:color w:val="1F4D78" w:themeColor="accent1" w:themeShade="7F"/>
      <w:sz w:val="24"/>
      <w:szCs w:val="24"/>
      <w:lang w:eastAsia="ar-SA"/>
    </w:rPr>
  </w:style>
  <w:style w:type="character" w:styleId="Hyperlink">
    <w:name w:val="Hyperlink"/>
    <w:rsid w:val="00BD1AA4"/>
    <w:rPr>
      <w:color w:val="0000FF"/>
      <w:u w:val="single"/>
    </w:rPr>
  </w:style>
  <w:style w:type="paragraph" w:styleId="NormalWeb">
    <w:name w:val="Normal (Web)"/>
    <w:basedOn w:val="Normal"/>
    <w:uiPriority w:val="99"/>
    <w:semiHidden/>
    <w:unhideWhenUsed/>
    <w:rsid w:val="003361EC"/>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4868">
      <w:bodyDiv w:val="1"/>
      <w:marLeft w:val="0"/>
      <w:marRight w:val="0"/>
      <w:marTop w:val="0"/>
      <w:marBottom w:val="0"/>
      <w:divBdr>
        <w:top w:val="none" w:sz="0" w:space="0" w:color="auto"/>
        <w:left w:val="none" w:sz="0" w:space="0" w:color="auto"/>
        <w:bottom w:val="none" w:sz="0" w:space="0" w:color="auto"/>
        <w:right w:val="none" w:sz="0" w:space="0" w:color="auto"/>
      </w:divBdr>
    </w:div>
    <w:div w:id="333724080">
      <w:bodyDiv w:val="1"/>
      <w:marLeft w:val="0"/>
      <w:marRight w:val="0"/>
      <w:marTop w:val="0"/>
      <w:marBottom w:val="0"/>
      <w:divBdr>
        <w:top w:val="none" w:sz="0" w:space="0" w:color="auto"/>
        <w:left w:val="none" w:sz="0" w:space="0" w:color="auto"/>
        <w:bottom w:val="none" w:sz="0" w:space="0" w:color="auto"/>
        <w:right w:val="none" w:sz="0" w:space="0" w:color="auto"/>
      </w:divBdr>
    </w:div>
    <w:div w:id="366294762">
      <w:bodyDiv w:val="1"/>
      <w:marLeft w:val="0"/>
      <w:marRight w:val="0"/>
      <w:marTop w:val="0"/>
      <w:marBottom w:val="0"/>
      <w:divBdr>
        <w:top w:val="none" w:sz="0" w:space="0" w:color="auto"/>
        <w:left w:val="none" w:sz="0" w:space="0" w:color="auto"/>
        <w:bottom w:val="none" w:sz="0" w:space="0" w:color="auto"/>
        <w:right w:val="none" w:sz="0" w:space="0" w:color="auto"/>
      </w:divBdr>
    </w:div>
    <w:div w:id="1300501382">
      <w:bodyDiv w:val="1"/>
      <w:marLeft w:val="0"/>
      <w:marRight w:val="0"/>
      <w:marTop w:val="0"/>
      <w:marBottom w:val="0"/>
      <w:divBdr>
        <w:top w:val="none" w:sz="0" w:space="0" w:color="auto"/>
        <w:left w:val="none" w:sz="0" w:space="0" w:color="auto"/>
        <w:bottom w:val="none" w:sz="0" w:space="0" w:color="auto"/>
        <w:right w:val="none" w:sz="0" w:space="0" w:color="auto"/>
      </w:divBdr>
    </w:div>
    <w:div w:id="1429042101">
      <w:bodyDiv w:val="1"/>
      <w:marLeft w:val="0"/>
      <w:marRight w:val="0"/>
      <w:marTop w:val="0"/>
      <w:marBottom w:val="0"/>
      <w:divBdr>
        <w:top w:val="none" w:sz="0" w:space="0" w:color="auto"/>
        <w:left w:val="none" w:sz="0" w:space="0" w:color="auto"/>
        <w:bottom w:val="none" w:sz="0" w:space="0" w:color="auto"/>
        <w:right w:val="none" w:sz="0" w:space="0" w:color="auto"/>
      </w:divBdr>
    </w:div>
    <w:div w:id="1592926690">
      <w:bodyDiv w:val="1"/>
      <w:marLeft w:val="0"/>
      <w:marRight w:val="0"/>
      <w:marTop w:val="0"/>
      <w:marBottom w:val="0"/>
      <w:divBdr>
        <w:top w:val="none" w:sz="0" w:space="0" w:color="auto"/>
        <w:left w:val="none" w:sz="0" w:space="0" w:color="auto"/>
        <w:bottom w:val="none" w:sz="0" w:space="0" w:color="auto"/>
        <w:right w:val="none" w:sz="0" w:space="0" w:color="auto"/>
      </w:divBdr>
    </w:div>
    <w:div w:id="1788814677">
      <w:bodyDiv w:val="1"/>
      <w:marLeft w:val="0"/>
      <w:marRight w:val="0"/>
      <w:marTop w:val="0"/>
      <w:marBottom w:val="0"/>
      <w:divBdr>
        <w:top w:val="none" w:sz="0" w:space="0" w:color="auto"/>
        <w:left w:val="none" w:sz="0" w:space="0" w:color="auto"/>
        <w:bottom w:val="none" w:sz="0" w:space="0" w:color="auto"/>
        <w:right w:val="none" w:sz="0" w:space="0" w:color="auto"/>
      </w:divBdr>
    </w:div>
    <w:div w:id="1798139361">
      <w:bodyDiv w:val="1"/>
      <w:marLeft w:val="0"/>
      <w:marRight w:val="0"/>
      <w:marTop w:val="0"/>
      <w:marBottom w:val="0"/>
      <w:divBdr>
        <w:top w:val="none" w:sz="0" w:space="0" w:color="auto"/>
        <w:left w:val="none" w:sz="0" w:space="0" w:color="auto"/>
        <w:bottom w:val="none" w:sz="0" w:space="0" w:color="auto"/>
        <w:right w:val="none" w:sz="0" w:space="0" w:color="auto"/>
      </w:divBdr>
    </w:div>
    <w:div w:id="1798180509">
      <w:bodyDiv w:val="1"/>
      <w:marLeft w:val="0"/>
      <w:marRight w:val="0"/>
      <w:marTop w:val="0"/>
      <w:marBottom w:val="0"/>
      <w:divBdr>
        <w:top w:val="none" w:sz="0" w:space="0" w:color="auto"/>
        <w:left w:val="none" w:sz="0" w:space="0" w:color="auto"/>
        <w:bottom w:val="none" w:sz="0" w:space="0" w:color="auto"/>
        <w:right w:val="none" w:sz="0" w:space="0" w:color="auto"/>
      </w:divBdr>
    </w:div>
    <w:div w:id="19493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uha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uha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haiseguranca.com.br/" TargetMode="External"/><Relationship Id="rId4" Type="http://schemas.openxmlformats.org/officeDocument/2006/relationships/settings" Target="settings.xml"/><Relationship Id="rId9" Type="http://schemas.openxmlformats.org/officeDocument/2006/relationships/hyperlink" Target="https://suhaiseguranca.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13CF-2EBB-4248-9FE6-8026659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3108</Words>
  <Characters>16789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SuHai</dc:creator>
  <cp:keywords/>
  <dc:description/>
  <cp:lastModifiedBy>Vanessa Souza - Jurídico 3410</cp:lastModifiedBy>
  <cp:revision>52</cp:revision>
  <cp:lastPrinted>2025-09-22T18:55:00Z</cp:lastPrinted>
  <dcterms:created xsi:type="dcterms:W3CDTF">2025-07-28T12:35:00Z</dcterms:created>
  <dcterms:modified xsi:type="dcterms:W3CDTF">2025-09-23T12:26:00Z</dcterms:modified>
</cp:coreProperties>
</file>